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FA" w:rsidRPr="00F66CFA" w:rsidRDefault="00782C5F" w:rsidP="00F66CF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</w:t>
      </w:r>
      <w:r w:rsidR="00F66CFA" w:rsidRPr="00F66CFA">
        <w:rPr>
          <w:b/>
          <w:u w:val="single"/>
        </w:rPr>
        <w:t>Proposition de progression du CP au CM2 en résolution de problèmes</w:t>
      </w:r>
      <w:r w:rsidR="00892030">
        <w:rPr>
          <w:b/>
          <w:u w:val="single"/>
        </w:rPr>
        <w:t xml:space="preserve">, basée sur </w:t>
      </w:r>
      <w:r w:rsidR="007F385A">
        <w:rPr>
          <w:b/>
          <w:u w:val="single"/>
        </w:rPr>
        <w:t xml:space="preserve">les types de problèmes de </w:t>
      </w:r>
      <w:r w:rsidR="00892030">
        <w:rPr>
          <w:b/>
          <w:u w:val="single"/>
        </w:rPr>
        <w:t>la classification de Gérard Vergnaud</w:t>
      </w:r>
      <w:r w:rsidR="007F385A">
        <w:rPr>
          <w:b/>
          <w:u w:val="single"/>
        </w:rPr>
        <w:t xml:space="preserve"> </w:t>
      </w:r>
      <w:r w:rsidR="007F385A" w:rsidRPr="007F385A">
        <w:rPr>
          <w:b/>
          <w:sz w:val="18"/>
          <w:szCs w:val="18"/>
          <w:u w:val="single"/>
        </w:rPr>
        <w:t>(problèmes numériques d’application)</w:t>
      </w:r>
    </w:p>
    <w:p w:rsidR="00AF6115" w:rsidRDefault="00AF6115" w:rsidP="00AF6115">
      <w:r>
        <w:t>Les cases grisées indiquent dans quel</w:t>
      </w:r>
      <w:r w:rsidR="00434C29">
        <w:t>(s)</w:t>
      </w:r>
      <w:r>
        <w:t xml:space="preserve"> niveau</w:t>
      </w:r>
      <w:r w:rsidR="00434C29">
        <w:t>(x)</w:t>
      </w:r>
      <w:r>
        <w:t xml:space="preserve"> de classe un type de problème peut être introduit. Ce type de problème sera également travaillé les années suivantes.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4958"/>
        <w:gridCol w:w="537"/>
        <w:gridCol w:w="669"/>
        <w:gridCol w:w="669"/>
        <w:gridCol w:w="690"/>
        <w:gridCol w:w="662"/>
      </w:tblGrid>
      <w:tr w:rsidR="00A44DF0" w:rsidRPr="00536B25" w:rsidTr="000E4398">
        <w:tc>
          <w:tcPr>
            <w:tcW w:w="704" w:type="dxa"/>
            <w:shd w:val="clear" w:color="auto" w:fill="D0CECE" w:themeFill="background2" w:themeFillShade="E6"/>
            <w:vAlign w:val="center"/>
          </w:tcPr>
          <w:p w:rsidR="00A44DF0" w:rsidRPr="000E4398" w:rsidRDefault="00A44DF0" w:rsidP="000E43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D0CECE" w:themeFill="background2" w:themeFillShade="E6"/>
          </w:tcPr>
          <w:p w:rsidR="00A44DF0" w:rsidRPr="00B13151" w:rsidRDefault="00915510" w:rsidP="00843F9E">
            <w:pPr>
              <w:jc w:val="center"/>
              <w:rPr>
                <w:b/>
              </w:rPr>
            </w:pPr>
            <w:r w:rsidRPr="00B13151">
              <w:rPr>
                <w:b/>
              </w:rPr>
              <w:t xml:space="preserve">Types de problèmes d’après </w:t>
            </w:r>
            <w:r w:rsidR="00536B25" w:rsidRPr="00B13151">
              <w:rPr>
                <w:b/>
              </w:rPr>
              <w:t xml:space="preserve">la classification </w:t>
            </w:r>
            <w:r w:rsidR="00154216">
              <w:rPr>
                <w:b/>
              </w:rPr>
              <w:t xml:space="preserve">de Gérard </w:t>
            </w:r>
            <w:r w:rsidRPr="00B13151">
              <w:rPr>
                <w:b/>
              </w:rPr>
              <w:t>Vergnaud</w:t>
            </w:r>
            <w:r w:rsidR="006D422D">
              <w:rPr>
                <w:b/>
              </w:rPr>
              <w:t xml:space="preserve"> </w:t>
            </w:r>
          </w:p>
        </w:tc>
        <w:tc>
          <w:tcPr>
            <w:tcW w:w="4958" w:type="dxa"/>
            <w:shd w:val="clear" w:color="auto" w:fill="D0CECE" w:themeFill="background2" w:themeFillShade="E6"/>
          </w:tcPr>
          <w:p w:rsidR="00A44DF0" w:rsidRPr="00536B25" w:rsidRDefault="00915510" w:rsidP="00536B25">
            <w:pPr>
              <w:jc w:val="center"/>
              <w:rPr>
                <w:b/>
              </w:rPr>
            </w:pPr>
            <w:r w:rsidRPr="00536B25">
              <w:rPr>
                <w:b/>
              </w:rPr>
              <w:t>Exemples de problèmes</w:t>
            </w:r>
          </w:p>
        </w:tc>
        <w:tc>
          <w:tcPr>
            <w:tcW w:w="537" w:type="dxa"/>
            <w:shd w:val="clear" w:color="auto" w:fill="D0CECE" w:themeFill="background2" w:themeFillShade="E6"/>
          </w:tcPr>
          <w:p w:rsidR="00A44DF0" w:rsidRPr="00536B25" w:rsidRDefault="00A44DF0" w:rsidP="00536B25">
            <w:pPr>
              <w:jc w:val="center"/>
              <w:rPr>
                <w:b/>
              </w:rPr>
            </w:pPr>
            <w:r w:rsidRPr="00536B25">
              <w:rPr>
                <w:b/>
              </w:rPr>
              <w:t>CP</w:t>
            </w:r>
          </w:p>
        </w:tc>
        <w:tc>
          <w:tcPr>
            <w:tcW w:w="669" w:type="dxa"/>
            <w:shd w:val="clear" w:color="auto" w:fill="D0CECE" w:themeFill="background2" w:themeFillShade="E6"/>
          </w:tcPr>
          <w:p w:rsidR="00A44DF0" w:rsidRPr="00536B25" w:rsidRDefault="00A44DF0" w:rsidP="00536B25">
            <w:pPr>
              <w:jc w:val="center"/>
              <w:rPr>
                <w:b/>
              </w:rPr>
            </w:pPr>
            <w:r w:rsidRPr="00536B25">
              <w:rPr>
                <w:b/>
              </w:rPr>
              <w:t>CE1</w:t>
            </w:r>
          </w:p>
        </w:tc>
        <w:tc>
          <w:tcPr>
            <w:tcW w:w="669" w:type="dxa"/>
            <w:shd w:val="clear" w:color="auto" w:fill="D0CECE" w:themeFill="background2" w:themeFillShade="E6"/>
          </w:tcPr>
          <w:p w:rsidR="00A44DF0" w:rsidRPr="00536B25" w:rsidRDefault="00A44DF0" w:rsidP="00536B25">
            <w:pPr>
              <w:jc w:val="center"/>
              <w:rPr>
                <w:b/>
              </w:rPr>
            </w:pPr>
            <w:r w:rsidRPr="00536B25">
              <w:rPr>
                <w:b/>
              </w:rPr>
              <w:t>CE2</w:t>
            </w:r>
          </w:p>
        </w:tc>
        <w:tc>
          <w:tcPr>
            <w:tcW w:w="690" w:type="dxa"/>
            <w:shd w:val="clear" w:color="auto" w:fill="D0CECE" w:themeFill="background2" w:themeFillShade="E6"/>
          </w:tcPr>
          <w:p w:rsidR="00A44DF0" w:rsidRPr="00536B25" w:rsidRDefault="00A44DF0" w:rsidP="00536B25">
            <w:pPr>
              <w:jc w:val="center"/>
              <w:rPr>
                <w:b/>
              </w:rPr>
            </w:pPr>
            <w:r w:rsidRPr="00536B25">
              <w:rPr>
                <w:b/>
              </w:rPr>
              <w:t>CM1</w:t>
            </w:r>
          </w:p>
        </w:tc>
        <w:tc>
          <w:tcPr>
            <w:tcW w:w="662" w:type="dxa"/>
            <w:shd w:val="clear" w:color="auto" w:fill="D0CECE" w:themeFill="background2" w:themeFillShade="E6"/>
          </w:tcPr>
          <w:p w:rsidR="00A44DF0" w:rsidRPr="00536B25" w:rsidRDefault="00A44DF0" w:rsidP="00536B25">
            <w:pPr>
              <w:jc w:val="center"/>
              <w:rPr>
                <w:b/>
              </w:rPr>
            </w:pPr>
            <w:r w:rsidRPr="00536B25">
              <w:rPr>
                <w:b/>
              </w:rPr>
              <w:t>CM2</w:t>
            </w:r>
          </w:p>
        </w:tc>
      </w:tr>
      <w:tr w:rsidR="00A44DF0" w:rsidTr="000E4398">
        <w:tc>
          <w:tcPr>
            <w:tcW w:w="704" w:type="dxa"/>
            <w:vAlign w:val="center"/>
          </w:tcPr>
          <w:p w:rsidR="00A44DF0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B463F" w:rsidRPr="00B13151" w:rsidRDefault="00A44DF0" w:rsidP="00A44DF0">
            <w:r w:rsidRPr="00B13151">
              <w:t xml:space="preserve">Problèmes de transformation positive (ajout) </w:t>
            </w:r>
            <w:r w:rsidR="004B463F" w:rsidRPr="00B13151">
              <w:t>–</w:t>
            </w:r>
            <w:r w:rsidRPr="00B13151">
              <w:t xml:space="preserve"> </w:t>
            </w:r>
          </w:p>
          <w:p w:rsidR="00A44DF0" w:rsidRPr="00B13151" w:rsidRDefault="00A44DF0" w:rsidP="004B463F">
            <w:r w:rsidRPr="00B13151">
              <w:rPr>
                <w:iCs/>
              </w:rPr>
              <w:t xml:space="preserve">Elément recherché : état final </w:t>
            </w:r>
          </w:p>
        </w:tc>
        <w:tc>
          <w:tcPr>
            <w:tcW w:w="4958" w:type="dxa"/>
          </w:tcPr>
          <w:p w:rsidR="00A44DF0" w:rsidRPr="00154216" w:rsidRDefault="00A44DF0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Il y a 13 pommes dans la corbeille de fruits, on rajoute 8 pommes. Combien y en a-t-il maintenant</w:t>
            </w:r>
          </w:p>
        </w:tc>
        <w:tc>
          <w:tcPr>
            <w:tcW w:w="537" w:type="dxa"/>
            <w:shd w:val="clear" w:color="auto" w:fill="D0CECE" w:themeFill="background2" w:themeFillShade="E6"/>
            <w:vAlign w:val="center"/>
          </w:tcPr>
          <w:p w:rsidR="00A44DF0" w:rsidRDefault="00A44DF0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A44DF0" w:rsidRDefault="00A44DF0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A44DF0" w:rsidRDefault="00A44DF0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A44DF0" w:rsidRDefault="00A44DF0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A44DF0" w:rsidRDefault="00A44DF0" w:rsidP="00F66CFA">
            <w:pPr>
              <w:jc w:val="center"/>
            </w:pPr>
          </w:p>
        </w:tc>
      </w:tr>
      <w:tr w:rsidR="00E65EA1" w:rsidTr="000E4398">
        <w:tc>
          <w:tcPr>
            <w:tcW w:w="704" w:type="dxa"/>
            <w:vAlign w:val="center"/>
          </w:tcPr>
          <w:p w:rsidR="00E65EA1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</w:t>
            </w:r>
          </w:p>
        </w:tc>
        <w:tc>
          <w:tcPr>
            <w:tcW w:w="7371" w:type="dxa"/>
          </w:tcPr>
          <w:p w:rsidR="00E65EA1" w:rsidRPr="00B13151" w:rsidRDefault="00E65EA1" w:rsidP="0083172B">
            <w:r w:rsidRPr="00B13151">
              <w:t xml:space="preserve">Problèmes de transformation négative (retrait) – </w:t>
            </w:r>
          </w:p>
          <w:p w:rsidR="00E65EA1" w:rsidRPr="00B13151" w:rsidRDefault="00E65EA1" w:rsidP="0083172B">
            <w:r w:rsidRPr="00B13151">
              <w:t>E</w:t>
            </w:r>
            <w:r w:rsidR="00F1330E">
              <w:t>lément recherché : état final</w:t>
            </w:r>
          </w:p>
        </w:tc>
        <w:tc>
          <w:tcPr>
            <w:tcW w:w="4958" w:type="dxa"/>
          </w:tcPr>
          <w:p w:rsidR="00E65EA1" w:rsidRPr="00154216" w:rsidRDefault="00E65EA1" w:rsidP="0083172B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Il y a 21 pommes dans la corbeille de fruits, on enlève 8 pommes. Combien y en a-t-il maintenant ?</w:t>
            </w:r>
          </w:p>
        </w:tc>
        <w:tc>
          <w:tcPr>
            <w:tcW w:w="537" w:type="dxa"/>
            <w:shd w:val="clear" w:color="auto" w:fill="D0CECE" w:themeFill="background2" w:themeFillShade="E6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E65EA1" w:rsidRDefault="00E65EA1" w:rsidP="00F66CFA">
            <w:pPr>
              <w:jc w:val="center"/>
            </w:pPr>
          </w:p>
        </w:tc>
      </w:tr>
      <w:tr w:rsidR="00E65EA1" w:rsidTr="000E4398">
        <w:tc>
          <w:tcPr>
            <w:tcW w:w="704" w:type="dxa"/>
            <w:vAlign w:val="center"/>
          </w:tcPr>
          <w:p w:rsidR="00E65EA1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E65EA1" w:rsidRPr="00B13151" w:rsidRDefault="00E65EA1" w:rsidP="0083172B">
            <w:r w:rsidRPr="00B13151">
              <w:t xml:space="preserve">Problèmes de composition de deux états – </w:t>
            </w:r>
          </w:p>
          <w:p w:rsidR="00E65EA1" w:rsidRPr="00B13151" w:rsidRDefault="00E65EA1" w:rsidP="0083172B">
            <w:r w:rsidRPr="00B13151">
              <w:rPr>
                <w:iCs/>
              </w:rPr>
              <w:t>Elément recherché : le composé = le tout</w:t>
            </w:r>
          </w:p>
        </w:tc>
        <w:tc>
          <w:tcPr>
            <w:tcW w:w="4958" w:type="dxa"/>
          </w:tcPr>
          <w:p w:rsidR="00E65EA1" w:rsidRPr="00154216" w:rsidRDefault="00E65EA1" w:rsidP="0083172B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Il y a 13 pommes et 8 poires dans la corbeille de fruits. Combien cela fait-il de fruits ?</w:t>
            </w:r>
          </w:p>
        </w:tc>
        <w:tc>
          <w:tcPr>
            <w:tcW w:w="537" w:type="dxa"/>
            <w:shd w:val="clear" w:color="auto" w:fill="D0CECE" w:themeFill="background2" w:themeFillShade="E6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E65EA1" w:rsidRDefault="00E65EA1" w:rsidP="00F66CFA">
            <w:pPr>
              <w:jc w:val="center"/>
            </w:pPr>
          </w:p>
        </w:tc>
      </w:tr>
      <w:tr w:rsidR="00E65EA1" w:rsidTr="000E4398">
        <w:tc>
          <w:tcPr>
            <w:tcW w:w="704" w:type="dxa"/>
            <w:vAlign w:val="center"/>
          </w:tcPr>
          <w:p w:rsidR="00E65EA1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65EA1" w:rsidRPr="00B13151" w:rsidRDefault="00E65EA1" w:rsidP="0083172B">
            <w:r w:rsidRPr="00B13151">
              <w:t xml:space="preserve">Problèmes de composition de deux états – </w:t>
            </w:r>
          </w:p>
          <w:p w:rsidR="00E65EA1" w:rsidRPr="00B13151" w:rsidRDefault="00E65EA1" w:rsidP="0083172B">
            <w:r w:rsidRPr="00B13151">
              <w:rPr>
                <w:iCs/>
              </w:rPr>
              <w:t xml:space="preserve">Elément recherché : un état = une partie  </w:t>
            </w:r>
          </w:p>
        </w:tc>
        <w:tc>
          <w:tcPr>
            <w:tcW w:w="4958" w:type="dxa"/>
          </w:tcPr>
          <w:p w:rsidR="00E65EA1" w:rsidRPr="00154216" w:rsidRDefault="00E65EA1" w:rsidP="0083172B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 xml:space="preserve">Il y a des pommes et des poires dans la corbeille de fruits. Il y a 21 fruits en tout, </w:t>
            </w:r>
            <w:r w:rsidRPr="00A97481">
              <w:rPr>
                <w:bCs/>
                <w:sz w:val="18"/>
                <w:szCs w:val="18"/>
              </w:rPr>
              <w:t xml:space="preserve">dont </w:t>
            </w:r>
            <w:r w:rsidRPr="00154216">
              <w:rPr>
                <w:sz w:val="18"/>
                <w:szCs w:val="18"/>
              </w:rPr>
              <w:t>13 pommes. Combien y a-t-il de poires ?</w:t>
            </w:r>
          </w:p>
        </w:tc>
        <w:tc>
          <w:tcPr>
            <w:tcW w:w="537" w:type="dxa"/>
            <w:shd w:val="clear" w:color="auto" w:fill="D0CECE" w:themeFill="background2" w:themeFillShade="E6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E65EA1" w:rsidRDefault="00E65EA1" w:rsidP="00F66CFA">
            <w:pPr>
              <w:jc w:val="center"/>
            </w:pPr>
          </w:p>
        </w:tc>
      </w:tr>
      <w:tr w:rsidR="00E65EA1" w:rsidTr="000E4398">
        <w:tc>
          <w:tcPr>
            <w:tcW w:w="704" w:type="dxa"/>
            <w:vAlign w:val="center"/>
          </w:tcPr>
          <w:p w:rsidR="00E65EA1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65EA1" w:rsidRPr="00B13151" w:rsidRDefault="00E65EA1" w:rsidP="0083172B">
            <w:r w:rsidRPr="00B13151">
              <w:t xml:space="preserve">Problèmes de transformation positive (ajout) – </w:t>
            </w:r>
          </w:p>
          <w:p w:rsidR="00E65EA1" w:rsidRPr="00B13151" w:rsidRDefault="00E65EA1" w:rsidP="0083172B">
            <w:r w:rsidRPr="00B13151">
              <w:t>Elément recherché : transformation</w:t>
            </w:r>
            <w:r w:rsidR="00F1330E">
              <w:t>.</w:t>
            </w:r>
          </w:p>
        </w:tc>
        <w:tc>
          <w:tcPr>
            <w:tcW w:w="4958" w:type="dxa"/>
          </w:tcPr>
          <w:p w:rsidR="00E65EA1" w:rsidRPr="00154216" w:rsidRDefault="00E65EA1" w:rsidP="0083172B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Il y avait 13 pommes dans la corbeille de fruits, on en a rajouté et maintenant il y en a 21. Combien en a-t-on rajouté ?</w:t>
            </w:r>
          </w:p>
        </w:tc>
        <w:tc>
          <w:tcPr>
            <w:tcW w:w="537" w:type="dxa"/>
            <w:shd w:val="clear" w:color="auto" w:fill="D0CECE" w:themeFill="background2" w:themeFillShade="E6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E65EA1" w:rsidRDefault="00E65EA1" w:rsidP="00F66CFA">
            <w:pPr>
              <w:jc w:val="center"/>
            </w:pPr>
          </w:p>
        </w:tc>
      </w:tr>
      <w:tr w:rsidR="006B5713" w:rsidTr="000E4398">
        <w:tc>
          <w:tcPr>
            <w:tcW w:w="704" w:type="dxa"/>
            <w:vAlign w:val="center"/>
          </w:tcPr>
          <w:p w:rsidR="006B5713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</w:t>
            </w:r>
          </w:p>
        </w:tc>
        <w:tc>
          <w:tcPr>
            <w:tcW w:w="7371" w:type="dxa"/>
          </w:tcPr>
          <w:p w:rsidR="004B463F" w:rsidRPr="00B13151" w:rsidRDefault="006B5713">
            <w:r w:rsidRPr="00B13151">
              <w:t xml:space="preserve">Problèmes de transformation négative (retrait) </w:t>
            </w:r>
            <w:r w:rsidR="004B463F" w:rsidRPr="00B13151">
              <w:t>–</w:t>
            </w:r>
            <w:r w:rsidRPr="00B13151">
              <w:t xml:space="preserve"> </w:t>
            </w:r>
          </w:p>
          <w:p w:rsidR="006B5713" w:rsidRPr="00B13151" w:rsidRDefault="006B5713">
            <w:r w:rsidRPr="00B13151">
              <w:t>Elément recherché : transformation</w:t>
            </w:r>
          </w:p>
        </w:tc>
        <w:tc>
          <w:tcPr>
            <w:tcW w:w="4958" w:type="dxa"/>
          </w:tcPr>
          <w:p w:rsidR="006B5713" w:rsidRPr="00154216" w:rsidRDefault="006B5713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Il y avait 21 pommes dans la corbeille de fruits, on en a enlevé et maintenant il y en a 13. Combien en a-t-on enlevé ?</w:t>
            </w:r>
          </w:p>
        </w:tc>
        <w:tc>
          <w:tcPr>
            <w:tcW w:w="537" w:type="dxa"/>
            <w:shd w:val="clear" w:color="auto" w:fill="D0CECE" w:themeFill="background2" w:themeFillShade="E6"/>
            <w:vAlign w:val="center"/>
          </w:tcPr>
          <w:p w:rsidR="006B5713" w:rsidRDefault="006B5713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6B5713" w:rsidRDefault="006B5713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6B5713" w:rsidRDefault="006B5713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6B5713" w:rsidRDefault="006B5713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6B5713" w:rsidRDefault="006B5713" w:rsidP="00F66CFA">
            <w:pPr>
              <w:jc w:val="center"/>
            </w:pPr>
          </w:p>
        </w:tc>
      </w:tr>
      <w:tr w:rsidR="00A44DF0" w:rsidTr="000E4398">
        <w:tc>
          <w:tcPr>
            <w:tcW w:w="704" w:type="dxa"/>
            <w:vAlign w:val="center"/>
          </w:tcPr>
          <w:p w:rsidR="00A44DF0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4B463F" w:rsidRPr="00B13151" w:rsidRDefault="00915510" w:rsidP="00915510">
            <w:r w:rsidRPr="00B13151">
              <w:t xml:space="preserve">Problèmes de comparaison d’états </w:t>
            </w:r>
            <w:r w:rsidR="004B463F" w:rsidRPr="00B13151">
              <w:t>(comparaison positive) –</w:t>
            </w:r>
            <w:r w:rsidRPr="00B13151">
              <w:t xml:space="preserve"> </w:t>
            </w:r>
          </w:p>
          <w:p w:rsidR="00A44DF0" w:rsidRPr="00B13151" w:rsidRDefault="00915510" w:rsidP="00B45706">
            <w:r w:rsidRPr="00B13151">
              <w:rPr>
                <w:iCs/>
              </w:rPr>
              <w:t>Elément recherché : un des états</w:t>
            </w:r>
            <w:r w:rsidR="00536B25" w:rsidRPr="00B13151">
              <w:t xml:space="preserve"> </w:t>
            </w:r>
            <w:r w:rsidRPr="00B13151">
              <w:t>(recherche de l’état à comparer/2</w:t>
            </w:r>
            <w:r w:rsidRPr="00B13151">
              <w:rPr>
                <w:vertAlign w:val="superscript"/>
              </w:rPr>
              <w:t>ème</w:t>
            </w:r>
            <w:r w:rsidRPr="00B13151">
              <w:t xml:space="preserve"> état)</w:t>
            </w:r>
          </w:p>
        </w:tc>
        <w:tc>
          <w:tcPr>
            <w:tcW w:w="4958" w:type="dxa"/>
          </w:tcPr>
          <w:p w:rsidR="00A44DF0" w:rsidRPr="00154216" w:rsidRDefault="00915510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Léo a 3 billes. Juliette a 5 billes de plus que lui. Combien de billes Juliette a–t–elle?</w:t>
            </w:r>
          </w:p>
        </w:tc>
        <w:tc>
          <w:tcPr>
            <w:tcW w:w="537" w:type="dxa"/>
            <w:vAlign w:val="center"/>
          </w:tcPr>
          <w:p w:rsidR="00A44DF0" w:rsidRDefault="00A44DF0" w:rsidP="00F66CFA">
            <w:pPr>
              <w:jc w:val="center"/>
            </w:pPr>
          </w:p>
        </w:tc>
        <w:tc>
          <w:tcPr>
            <w:tcW w:w="669" w:type="dxa"/>
            <w:shd w:val="clear" w:color="auto" w:fill="D0CECE" w:themeFill="background2" w:themeFillShade="E6"/>
            <w:vAlign w:val="center"/>
          </w:tcPr>
          <w:p w:rsidR="00A44DF0" w:rsidRDefault="00A44DF0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A44DF0" w:rsidRDefault="00A44DF0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A44DF0" w:rsidRDefault="00A44DF0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A44DF0" w:rsidRDefault="00A44DF0" w:rsidP="00F66CFA">
            <w:pPr>
              <w:jc w:val="center"/>
            </w:pPr>
          </w:p>
        </w:tc>
      </w:tr>
      <w:tr w:rsidR="00A44DF0" w:rsidTr="000E4398">
        <w:tc>
          <w:tcPr>
            <w:tcW w:w="704" w:type="dxa"/>
            <w:vAlign w:val="center"/>
          </w:tcPr>
          <w:p w:rsidR="00A44DF0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</w:t>
            </w:r>
          </w:p>
        </w:tc>
        <w:tc>
          <w:tcPr>
            <w:tcW w:w="7371" w:type="dxa"/>
          </w:tcPr>
          <w:p w:rsidR="004B463F" w:rsidRPr="00B13151" w:rsidRDefault="00915510" w:rsidP="00915510">
            <w:r w:rsidRPr="00B13151">
              <w:t xml:space="preserve">Problèmes de comparaison d’états </w:t>
            </w:r>
            <w:r w:rsidR="004B463F" w:rsidRPr="00B13151">
              <w:t>(comparaison positive) –</w:t>
            </w:r>
            <w:r w:rsidRPr="00B13151">
              <w:t xml:space="preserve"> </w:t>
            </w:r>
          </w:p>
          <w:p w:rsidR="00A44DF0" w:rsidRPr="00B13151" w:rsidRDefault="00915510" w:rsidP="00B13151">
            <w:r w:rsidRPr="00B13151">
              <w:t>Elément</w:t>
            </w:r>
            <w:r w:rsidR="004B463F" w:rsidRPr="00B13151">
              <w:t xml:space="preserve"> recherché : un des états</w:t>
            </w:r>
            <w:r w:rsidR="00536B25" w:rsidRPr="00B13151">
              <w:t xml:space="preserve"> </w:t>
            </w:r>
            <w:r w:rsidRPr="00B13151">
              <w:t>(recherche de l’état comparé)</w:t>
            </w:r>
          </w:p>
        </w:tc>
        <w:tc>
          <w:tcPr>
            <w:tcW w:w="4958" w:type="dxa"/>
          </w:tcPr>
          <w:p w:rsidR="00A44DF0" w:rsidRPr="00154216" w:rsidRDefault="00915510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 xml:space="preserve">Léo a 9 billes. Il en a 7 </w:t>
            </w:r>
            <w:r w:rsidRPr="00154216">
              <w:rPr>
                <w:b/>
                <w:bCs/>
                <w:sz w:val="18"/>
                <w:szCs w:val="18"/>
                <w:u w:val="single"/>
              </w:rPr>
              <w:t xml:space="preserve">de plus que </w:t>
            </w:r>
            <w:r w:rsidRPr="00154216">
              <w:rPr>
                <w:sz w:val="18"/>
                <w:szCs w:val="18"/>
              </w:rPr>
              <w:t>Juliette. Combien de billes Juliette a–t–elle?</w:t>
            </w:r>
            <w:r w:rsidR="00A97481">
              <w:rPr>
                <w:sz w:val="18"/>
                <w:szCs w:val="18"/>
              </w:rPr>
              <w:t xml:space="preserve"> </w:t>
            </w:r>
            <w:r w:rsidR="00A97481" w:rsidRPr="00A97481">
              <w:rPr>
                <w:sz w:val="18"/>
                <w:szCs w:val="18"/>
              </w:rPr>
              <w:sym w:font="Wingdings" w:char="F0E0"/>
            </w:r>
            <w:r w:rsidR="00A9748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537" w:type="dxa"/>
            <w:vAlign w:val="center"/>
          </w:tcPr>
          <w:p w:rsidR="00A44DF0" w:rsidRDefault="00A44DF0" w:rsidP="00F66CFA">
            <w:pPr>
              <w:jc w:val="center"/>
            </w:pPr>
          </w:p>
        </w:tc>
        <w:tc>
          <w:tcPr>
            <w:tcW w:w="669" w:type="dxa"/>
            <w:shd w:val="clear" w:color="auto" w:fill="D0CECE" w:themeFill="background2" w:themeFillShade="E6"/>
            <w:vAlign w:val="center"/>
          </w:tcPr>
          <w:p w:rsidR="00A44DF0" w:rsidRDefault="00A44DF0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A44DF0" w:rsidRDefault="00A44DF0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A44DF0" w:rsidRDefault="00A44DF0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A44DF0" w:rsidRDefault="00A44DF0" w:rsidP="00F66CFA">
            <w:pPr>
              <w:jc w:val="center"/>
            </w:pPr>
          </w:p>
        </w:tc>
      </w:tr>
      <w:tr w:rsidR="00915510" w:rsidTr="000E4398">
        <w:tc>
          <w:tcPr>
            <w:tcW w:w="704" w:type="dxa"/>
            <w:vAlign w:val="center"/>
          </w:tcPr>
          <w:p w:rsidR="00915510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4B463F" w:rsidRPr="00B13151" w:rsidRDefault="00915510" w:rsidP="00915510">
            <w:r w:rsidRPr="00B13151">
              <w:t xml:space="preserve">Problèmes de comparaison d’états </w:t>
            </w:r>
            <w:r w:rsidR="004B463F" w:rsidRPr="00B13151">
              <w:t>(comparaison négative) –</w:t>
            </w:r>
            <w:r w:rsidRPr="00B13151">
              <w:t xml:space="preserve"> </w:t>
            </w:r>
          </w:p>
          <w:p w:rsidR="00915510" w:rsidRPr="00B13151" w:rsidRDefault="00915510" w:rsidP="00B45706">
            <w:r w:rsidRPr="00B13151">
              <w:t>Elément recherché : un des états (recherche de l’état à comparer/2</w:t>
            </w:r>
            <w:r w:rsidRPr="00B13151">
              <w:rPr>
                <w:vertAlign w:val="superscript"/>
              </w:rPr>
              <w:t>ème</w:t>
            </w:r>
            <w:r w:rsidRPr="00B13151">
              <w:t xml:space="preserve"> état)</w:t>
            </w:r>
          </w:p>
        </w:tc>
        <w:tc>
          <w:tcPr>
            <w:tcW w:w="4958" w:type="dxa"/>
          </w:tcPr>
          <w:p w:rsidR="00915510" w:rsidRPr="00154216" w:rsidRDefault="00915510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Léo a 9 billes. Juliette a 5 billes de moins que lui. Combien de billes Juliette a–t–elle?</w:t>
            </w:r>
          </w:p>
        </w:tc>
        <w:tc>
          <w:tcPr>
            <w:tcW w:w="537" w:type="dxa"/>
            <w:vAlign w:val="center"/>
          </w:tcPr>
          <w:p w:rsidR="00915510" w:rsidRDefault="00915510" w:rsidP="00F66CFA">
            <w:pPr>
              <w:jc w:val="center"/>
            </w:pPr>
          </w:p>
        </w:tc>
        <w:tc>
          <w:tcPr>
            <w:tcW w:w="669" w:type="dxa"/>
            <w:shd w:val="clear" w:color="auto" w:fill="D0CECE" w:themeFill="background2" w:themeFillShade="E6"/>
            <w:vAlign w:val="center"/>
          </w:tcPr>
          <w:p w:rsidR="00915510" w:rsidRDefault="00915510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915510" w:rsidRDefault="00915510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915510" w:rsidRDefault="00915510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915510" w:rsidRDefault="00915510" w:rsidP="00F66CFA">
            <w:pPr>
              <w:jc w:val="center"/>
            </w:pPr>
          </w:p>
        </w:tc>
      </w:tr>
      <w:tr w:rsidR="00915510" w:rsidTr="000E4398">
        <w:tc>
          <w:tcPr>
            <w:tcW w:w="704" w:type="dxa"/>
            <w:vAlign w:val="center"/>
          </w:tcPr>
          <w:p w:rsidR="00915510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6’</w:t>
            </w:r>
          </w:p>
        </w:tc>
        <w:tc>
          <w:tcPr>
            <w:tcW w:w="7371" w:type="dxa"/>
          </w:tcPr>
          <w:p w:rsidR="004B463F" w:rsidRPr="00B13151" w:rsidRDefault="00915510" w:rsidP="00915510">
            <w:r w:rsidRPr="00B13151">
              <w:t xml:space="preserve">Problèmes de comparaison d’états </w:t>
            </w:r>
            <w:r w:rsidR="004B463F" w:rsidRPr="00B13151">
              <w:t xml:space="preserve">(comparaison négative) </w:t>
            </w:r>
            <w:r w:rsidR="003E7B50" w:rsidRPr="00B13151">
              <w:t>–</w:t>
            </w:r>
          </w:p>
          <w:p w:rsidR="00915510" w:rsidRPr="00B13151" w:rsidRDefault="00915510" w:rsidP="00B45706">
            <w:r w:rsidRPr="00B13151">
              <w:t>Elément recherché : un des états (recherche de l’état comparé)</w:t>
            </w:r>
          </w:p>
        </w:tc>
        <w:tc>
          <w:tcPr>
            <w:tcW w:w="4958" w:type="dxa"/>
          </w:tcPr>
          <w:p w:rsidR="00915510" w:rsidRPr="00154216" w:rsidRDefault="00915510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 xml:space="preserve">Léo a 9 billes. Il en a 5 </w:t>
            </w:r>
            <w:r w:rsidRPr="00154216">
              <w:rPr>
                <w:b/>
                <w:bCs/>
                <w:sz w:val="18"/>
                <w:szCs w:val="18"/>
                <w:u w:val="single"/>
              </w:rPr>
              <w:t xml:space="preserve">de moins que </w:t>
            </w:r>
            <w:r w:rsidRPr="00154216">
              <w:rPr>
                <w:sz w:val="18"/>
                <w:szCs w:val="18"/>
              </w:rPr>
              <w:t>Juliette. Combien de billes Juliette a–t–elle?</w:t>
            </w:r>
            <w:r w:rsidR="00A97481">
              <w:rPr>
                <w:sz w:val="18"/>
                <w:szCs w:val="18"/>
              </w:rPr>
              <w:t xml:space="preserve"> </w:t>
            </w:r>
            <w:r w:rsidR="00A97481" w:rsidRPr="00A97481">
              <w:rPr>
                <w:sz w:val="18"/>
                <w:szCs w:val="18"/>
              </w:rPr>
              <w:sym w:font="Wingdings" w:char="F0E0"/>
            </w:r>
            <w:r w:rsidR="00A97481">
              <w:rPr>
                <w:sz w:val="18"/>
                <w:szCs w:val="18"/>
              </w:rPr>
              <w:t xml:space="preserve"> +</w:t>
            </w:r>
          </w:p>
        </w:tc>
        <w:tc>
          <w:tcPr>
            <w:tcW w:w="537" w:type="dxa"/>
            <w:vAlign w:val="center"/>
          </w:tcPr>
          <w:p w:rsidR="00915510" w:rsidRDefault="00915510" w:rsidP="00F66CFA">
            <w:pPr>
              <w:jc w:val="center"/>
            </w:pPr>
          </w:p>
        </w:tc>
        <w:tc>
          <w:tcPr>
            <w:tcW w:w="669" w:type="dxa"/>
            <w:shd w:val="clear" w:color="auto" w:fill="D0CECE" w:themeFill="background2" w:themeFillShade="E6"/>
            <w:vAlign w:val="center"/>
          </w:tcPr>
          <w:p w:rsidR="00915510" w:rsidRDefault="00915510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915510" w:rsidRDefault="00915510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915510" w:rsidRDefault="00915510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915510" w:rsidRDefault="00915510" w:rsidP="00F66CFA">
            <w:pPr>
              <w:jc w:val="center"/>
            </w:pPr>
          </w:p>
        </w:tc>
      </w:tr>
      <w:tr w:rsidR="00E65EA1" w:rsidTr="000E4398">
        <w:tc>
          <w:tcPr>
            <w:tcW w:w="704" w:type="dxa"/>
            <w:vAlign w:val="center"/>
          </w:tcPr>
          <w:p w:rsidR="00E65EA1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E65EA1" w:rsidRPr="00B13151" w:rsidRDefault="00E65EA1" w:rsidP="0083172B">
            <w:r w:rsidRPr="00B13151">
              <w:t>Problèmes de comparaison d’états –</w:t>
            </w:r>
          </w:p>
          <w:p w:rsidR="00E65EA1" w:rsidRPr="00B13151" w:rsidRDefault="00E65EA1" w:rsidP="0083172B">
            <w:r w:rsidRPr="00B13151">
              <w:t xml:space="preserve"> Elément recherché : comparaison positive</w:t>
            </w:r>
          </w:p>
        </w:tc>
        <w:tc>
          <w:tcPr>
            <w:tcW w:w="4958" w:type="dxa"/>
          </w:tcPr>
          <w:p w:rsidR="00E65EA1" w:rsidRPr="00154216" w:rsidRDefault="00E65EA1" w:rsidP="0083172B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 xml:space="preserve">Léo a 3 billes. Juliette en a 9. Combien de billes Juliette a–t–elle </w:t>
            </w:r>
            <w:r w:rsidRPr="00154216">
              <w:rPr>
                <w:b/>
                <w:bCs/>
                <w:sz w:val="18"/>
                <w:szCs w:val="18"/>
                <w:u w:val="single"/>
              </w:rPr>
              <w:t xml:space="preserve">de plus que </w:t>
            </w:r>
            <w:r w:rsidRPr="00154216">
              <w:rPr>
                <w:sz w:val="18"/>
                <w:szCs w:val="18"/>
              </w:rPr>
              <w:t>Léo ?</w:t>
            </w:r>
            <w:r w:rsidR="00A97481">
              <w:rPr>
                <w:sz w:val="18"/>
                <w:szCs w:val="18"/>
              </w:rPr>
              <w:t xml:space="preserve"> </w:t>
            </w:r>
            <w:r w:rsidR="00A97481" w:rsidRPr="00A97481">
              <w:rPr>
                <w:sz w:val="18"/>
                <w:szCs w:val="18"/>
              </w:rPr>
              <w:sym w:font="Wingdings" w:char="F0E0"/>
            </w:r>
            <w:r w:rsidR="00A9748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537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shd w:val="clear" w:color="auto" w:fill="D0CECE" w:themeFill="background2" w:themeFillShade="E6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E65EA1" w:rsidRDefault="00E65EA1" w:rsidP="00F66CFA">
            <w:pPr>
              <w:jc w:val="center"/>
            </w:pPr>
          </w:p>
        </w:tc>
      </w:tr>
      <w:tr w:rsidR="00915510" w:rsidTr="000E4398">
        <w:tc>
          <w:tcPr>
            <w:tcW w:w="704" w:type="dxa"/>
            <w:vAlign w:val="center"/>
          </w:tcPr>
          <w:p w:rsidR="00915510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7’</w:t>
            </w:r>
          </w:p>
        </w:tc>
        <w:tc>
          <w:tcPr>
            <w:tcW w:w="7371" w:type="dxa"/>
          </w:tcPr>
          <w:p w:rsidR="004B463F" w:rsidRPr="00B13151" w:rsidRDefault="00536B25">
            <w:r w:rsidRPr="00B13151">
              <w:t xml:space="preserve">Problèmes de comparaison d’états </w:t>
            </w:r>
            <w:r w:rsidR="004B463F" w:rsidRPr="00B13151">
              <w:t>–</w:t>
            </w:r>
            <w:r w:rsidRPr="00B13151">
              <w:t xml:space="preserve"> </w:t>
            </w:r>
          </w:p>
          <w:p w:rsidR="00915510" w:rsidRPr="00B13151" w:rsidRDefault="00536B25">
            <w:r w:rsidRPr="00B13151">
              <w:t>Elément recherché : comparaison négative</w:t>
            </w:r>
          </w:p>
        </w:tc>
        <w:tc>
          <w:tcPr>
            <w:tcW w:w="4958" w:type="dxa"/>
          </w:tcPr>
          <w:p w:rsidR="00915510" w:rsidRPr="00154216" w:rsidRDefault="00536B25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Léo a 8 billes. Juliette en a 6. Combien de billes Juliette a–t–elle de moins que Léo ?</w:t>
            </w:r>
          </w:p>
        </w:tc>
        <w:tc>
          <w:tcPr>
            <w:tcW w:w="537" w:type="dxa"/>
            <w:vAlign w:val="center"/>
          </w:tcPr>
          <w:p w:rsidR="00915510" w:rsidRDefault="00915510" w:rsidP="00F66CFA">
            <w:pPr>
              <w:jc w:val="center"/>
            </w:pPr>
          </w:p>
        </w:tc>
        <w:tc>
          <w:tcPr>
            <w:tcW w:w="669" w:type="dxa"/>
            <w:shd w:val="clear" w:color="auto" w:fill="D0CECE" w:themeFill="background2" w:themeFillShade="E6"/>
            <w:vAlign w:val="center"/>
          </w:tcPr>
          <w:p w:rsidR="00915510" w:rsidRDefault="00915510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915510" w:rsidRDefault="00915510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915510" w:rsidRDefault="00915510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915510" w:rsidRDefault="00915510" w:rsidP="00F66CFA">
            <w:pPr>
              <w:jc w:val="center"/>
            </w:pPr>
          </w:p>
        </w:tc>
      </w:tr>
      <w:tr w:rsidR="00E65EA1" w:rsidTr="000E4398">
        <w:tc>
          <w:tcPr>
            <w:tcW w:w="704" w:type="dxa"/>
            <w:vAlign w:val="center"/>
          </w:tcPr>
          <w:p w:rsidR="00E65EA1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E65EA1" w:rsidRPr="00B13151" w:rsidRDefault="00E65EA1" w:rsidP="0083172B">
            <w:r w:rsidRPr="00B13151">
              <w:t xml:space="preserve">Problèmes de transformation positive (ajout) – </w:t>
            </w:r>
          </w:p>
          <w:p w:rsidR="00E65EA1" w:rsidRPr="00B13151" w:rsidRDefault="00E65EA1" w:rsidP="0083172B">
            <w:r w:rsidRPr="00B13151">
              <w:t>Elément recherché : état initial</w:t>
            </w:r>
          </w:p>
        </w:tc>
        <w:tc>
          <w:tcPr>
            <w:tcW w:w="4958" w:type="dxa"/>
          </w:tcPr>
          <w:p w:rsidR="00E65EA1" w:rsidRPr="00154216" w:rsidRDefault="00E65EA1" w:rsidP="0083172B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On ajoute 8 pommes dans la corbeille de fruits, il y en a maintenant 21. Combien de pommes y en avait-il avant qu’on en rajoute ?</w:t>
            </w:r>
          </w:p>
        </w:tc>
        <w:tc>
          <w:tcPr>
            <w:tcW w:w="537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shd w:val="clear" w:color="auto" w:fill="D0CECE" w:themeFill="background2" w:themeFillShade="E6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E65EA1" w:rsidRDefault="00E65EA1" w:rsidP="00F66CFA">
            <w:pPr>
              <w:jc w:val="center"/>
            </w:pPr>
          </w:p>
        </w:tc>
      </w:tr>
      <w:tr w:rsidR="00E65EA1" w:rsidTr="000E4398">
        <w:tc>
          <w:tcPr>
            <w:tcW w:w="704" w:type="dxa"/>
            <w:vAlign w:val="center"/>
          </w:tcPr>
          <w:p w:rsidR="00E65EA1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8’</w:t>
            </w:r>
          </w:p>
        </w:tc>
        <w:tc>
          <w:tcPr>
            <w:tcW w:w="7371" w:type="dxa"/>
          </w:tcPr>
          <w:p w:rsidR="00E65EA1" w:rsidRPr="00B13151" w:rsidRDefault="00E65EA1" w:rsidP="0083172B">
            <w:r w:rsidRPr="00B13151">
              <w:t xml:space="preserve">Problèmes de transformation négative (retrait) – </w:t>
            </w:r>
          </w:p>
          <w:p w:rsidR="00E65EA1" w:rsidRPr="00B13151" w:rsidRDefault="00E65EA1" w:rsidP="0083172B">
            <w:r w:rsidRPr="00B13151">
              <w:t>Elément recherché : état initial.</w:t>
            </w:r>
          </w:p>
        </w:tc>
        <w:tc>
          <w:tcPr>
            <w:tcW w:w="4958" w:type="dxa"/>
          </w:tcPr>
          <w:p w:rsidR="00E65EA1" w:rsidRPr="00154216" w:rsidRDefault="00E65EA1" w:rsidP="0083172B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On retire 8 pommes dans la corbeille de fruits, il y en a maintenant 13. Combien de pommes y avait-il avant qu’on en enlève ?</w:t>
            </w:r>
          </w:p>
        </w:tc>
        <w:tc>
          <w:tcPr>
            <w:tcW w:w="537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shd w:val="clear" w:color="auto" w:fill="D0CECE" w:themeFill="background2" w:themeFillShade="E6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E65EA1" w:rsidRDefault="00E65EA1" w:rsidP="00F66CFA">
            <w:pPr>
              <w:jc w:val="center"/>
            </w:pPr>
          </w:p>
        </w:tc>
      </w:tr>
    </w:tbl>
    <w:p w:rsidR="00694557" w:rsidRPr="00675EF5" w:rsidRDefault="00843F9E" w:rsidP="008531F5">
      <w:pPr>
        <w:spacing w:line="240" w:lineRule="auto"/>
        <w:rPr>
          <w:iCs/>
          <w:color w:val="0070C0"/>
        </w:rPr>
      </w:pPr>
      <w:r>
        <w:rPr>
          <w:iCs/>
          <w:color w:val="0070C0"/>
        </w:rPr>
        <w:t xml:space="preserve">↑ </w:t>
      </w:r>
      <w:r w:rsidR="00675EF5" w:rsidRPr="00675EF5">
        <w:rPr>
          <w:iCs/>
          <w:color w:val="0070C0"/>
        </w:rPr>
        <w:t xml:space="preserve">Progression réalisée à partir de celle de l’ouvrage </w:t>
      </w:r>
      <w:r w:rsidR="00675EF5" w:rsidRPr="00675EF5">
        <w:rPr>
          <w:i/>
          <w:iCs/>
          <w:color w:val="0070C0"/>
        </w:rPr>
        <w:t xml:space="preserve">Problèmes additifs et soustractifs CP-CE1, O. Graff, A. </w:t>
      </w:r>
      <w:proofErr w:type="spellStart"/>
      <w:r w:rsidR="00675EF5" w:rsidRPr="00675EF5">
        <w:rPr>
          <w:i/>
          <w:iCs/>
          <w:color w:val="0070C0"/>
        </w:rPr>
        <w:t>Valzan</w:t>
      </w:r>
      <w:proofErr w:type="spellEnd"/>
      <w:r w:rsidR="00675EF5" w:rsidRPr="00675EF5">
        <w:rPr>
          <w:i/>
          <w:iCs/>
          <w:color w:val="0070C0"/>
        </w:rPr>
        <w:t xml:space="preserve">, B. </w:t>
      </w:r>
      <w:proofErr w:type="spellStart"/>
      <w:r w:rsidR="00675EF5" w:rsidRPr="00675EF5">
        <w:rPr>
          <w:i/>
          <w:iCs/>
          <w:color w:val="0070C0"/>
        </w:rPr>
        <w:t>Wozniak</w:t>
      </w:r>
      <w:proofErr w:type="spellEnd"/>
      <w:r w:rsidR="00675EF5" w:rsidRPr="00675EF5">
        <w:rPr>
          <w:i/>
          <w:iCs/>
          <w:color w:val="0070C0"/>
        </w:rPr>
        <w:t>, 2013, SCEREN</w:t>
      </w:r>
    </w:p>
    <w:p w:rsidR="00675EF5" w:rsidRPr="008531F5" w:rsidRDefault="00675EF5" w:rsidP="008531F5">
      <w:pPr>
        <w:spacing w:line="240" w:lineRule="auto"/>
        <w:rPr>
          <w:iCs/>
          <w:color w:val="0070C0"/>
          <w:sz w:val="20"/>
          <w:szCs w:val="20"/>
        </w:rPr>
      </w:pPr>
      <w:r w:rsidRPr="008531F5">
        <w:rPr>
          <w:iCs/>
          <w:color w:val="0070C0"/>
          <w:sz w:val="20"/>
          <w:szCs w:val="20"/>
        </w:rPr>
        <w:t>Pour rappel :</w:t>
      </w:r>
    </w:p>
    <w:p w:rsidR="00694557" w:rsidRPr="008531F5" w:rsidRDefault="00675EF5" w:rsidP="008531F5">
      <w:pPr>
        <w:spacing w:line="240" w:lineRule="auto"/>
        <w:rPr>
          <w:iCs/>
          <w:color w:val="0070C0"/>
          <w:sz w:val="20"/>
          <w:szCs w:val="20"/>
        </w:rPr>
      </w:pPr>
      <w:r w:rsidRPr="008531F5">
        <w:rPr>
          <w:iCs/>
          <w:color w:val="0070C0"/>
          <w:sz w:val="20"/>
          <w:szCs w:val="20"/>
        </w:rPr>
        <w:t xml:space="preserve">-  les problèmes de transformations d’états sont plus </w:t>
      </w:r>
      <w:r w:rsidR="00BE1266">
        <w:rPr>
          <w:iCs/>
          <w:color w:val="0070C0"/>
          <w:sz w:val="20"/>
          <w:szCs w:val="20"/>
        </w:rPr>
        <w:t>"</w:t>
      </w:r>
      <w:r w:rsidRPr="008531F5">
        <w:rPr>
          <w:iCs/>
          <w:color w:val="0070C0"/>
          <w:sz w:val="20"/>
          <w:szCs w:val="20"/>
        </w:rPr>
        <w:t>simples</w:t>
      </w:r>
      <w:r w:rsidR="00BE1266">
        <w:rPr>
          <w:iCs/>
          <w:color w:val="0070C0"/>
          <w:sz w:val="20"/>
          <w:szCs w:val="20"/>
        </w:rPr>
        <w:t>"</w:t>
      </w:r>
      <w:r w:rsidRPr="008531F5">
        <w:rPr>
          <w:iCs/>
          <w:color w:val="0070C0"/>
          <w:sz w:val="20"/>
          <w:szCs w:val="20"/>
        </w:rPr>
        <w:t xml:space="preserve"> que ceux de compositions de deux états ou de comparaisons d’états qui sont des problèmes </w:t>
      </w:r>
      <w:r w:rsidR="00A205C3">
        <w:rPr>
          <w:iCs/>
          <w:color w:val="0070C0"/>
          <w:sz w:val="20"/>
          <w:szCs w:val="20"/>
        </w:rPr>
        <w:t xml:space="preserve">dits </w:t>
      </w:r>
      <w:r w:rsidRPr="008531F5">
        <w:rPr>
          <w:iCs/>
          <w:color w:val="0070C0"/>
          <w:sz w:val="20"/>
          <w:szCs w:val="20"/>
        </w:rPr>
        <w:t>"statiques"</w:t>
      </w:r>
      <w:r w:rsidR="00BE1266">
        <w:rPr>
          <w:iCs/>
          <w:color w:val="0070C0"/>
          <w:sz w:val="20"/>
          <w:szCs w:val="20"/>
        </w:rPr>
        <w:t>.</w:t>
      </w:r>
    </w:p>
    <w:p w:rsidR="00694557" w:rsidRPr="008531F5" w:rsidRDefault="00675EF5" w:rsidP="008531F5">
      <w:pPr>
        <w:spacing w:line="240" w:lineRule="auto"/>
        <w:rPr>
          <w:iCs/>
          <w:color w:val="0070C0"/>
          <w:sz w:val="20"/>
          <w:szCs w:val="20"/>
        </w:rPr>
      </w:pPr>
      <w:r w:rsidRPr="008531F5">
        <w:rPr>
          <w:iCs/>
          <w:color w:val="0070C0"/>
          <w:sz w:val="20"/>
          <w:szCs w:val="20"/>
        </w:rPr>
        <w:t xml:space="preserve">- </w:t>
      </w:r>
      <w:r w:rsidR="008509A1" w:rsidRPr="008531F5">
        <w:rPr>
          <w:iCs/>
          <w:color w:val="0070C0"/>
          <w:sz w:val="20"/>
          <w:szCs w:val="20"/>
        </w:rPr>
        <w:t>dans les problèmes de transformations d’états, la difficulté est croissante selon l’ordre suivant : recherche de la situation finale, recherche de la transformation, recherche de la situation initiale.</w:t>
      </w:r>
    </w:p>
    <w:p w:rsidR="008531F5" w:rsidRPr="008531F5" w:rsidRDefault="008531F5" w:rsidP="008531F5">
      <w:pPr>
        <w:spacing w:line="240" w:lineRule="auto"/>
        <w:rPr>
          <w:iCs/>
          <w:color w:val="0070C0"/>
          <w:sz w:val="20"/>
          <w:szCs w:val="20"/>
        </w:rPr>
      </w:pPr>
      <w:r w:rsidRPr="008531F5">
        <w:rPr>
          <w:iCs/>
          <w:color w:val="0070C0"/>
          <w:sz w:val="20"/>
          <w:szCs w:val="20"/>
        </w:rPr>
        <w:t>- les problèmes de comparaisons d’</w:t>
      </w:r>
      <w:r w:rsidR="006B6D00">
        <w:rPr>
          <w:iCs/>
          <w:color w:val="0070C0"/>
          <w:sz w:val="20"/>
          <w:szCs w:val="20"/>
        </w:rPr>
        <w:t>états peuvent poser des difficultés</w:t>
      </w:r>
      <w:r w:rsidRPr="008531F5">
        <w:rPr>
          <w:iCs/>
          <w:color w:val="0070C0"/>
          <w:sz w:val="20"/>
          <w:szCs w:val="20"/>
        </w:rPr>
        <w:t xml:space="preserve"> de par les mots inducteurs « de moins </w:t>
      </w:r>
      <w:r w:rsidR="00BE67BD">
        <w:rPr>
          <w:iCs/>
          <w:color w:val="0070C0"/>
          <w:sz w:val="20"/>
          <w:szCs w:val="20"/>
        </w:rPr>
        <w:t xml:space="preserve">que » / </w:t>
      </w:r>
      <w:r w:rsidRPr="008531F5">
        <w:rPr>
          <w:iCs/>
          <w:color w:val="0070C0"/>
          <w:sz w:val="20"/>
          <w:szCs w:val="20"/>
        </w:rPr>
        <w:t>« de plus que 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7338"/>
        <w:gridCol w:w="4936"/>
        <w:gridCol w:w="536"/>
        <w:gridCol w:w="726"/>
        <w:gridCol w:w="668"/>
        <w:gridCol w:w="690"/>
        <w:gridCol w:w="662"/>
      </w:tblGrid>
      <w:tr w:rsidR="00961E37" w:rsidRPr="00536B25" w:rsidTr="000E4398">
        <w:tc>
          <w:tcPr>
            <w:tcW w:w="704" w:type="dxa"/>
            <w:shd w:val="clear" w:color="auto" w:fill="D0CECE" w:themeFill="background2" w:themeFillShade="E6"/>
            <w:vAlign w:val="center"/>
          </w:tcPr>
          <w:p w:rsidR="00505551" w:rsidRPr="004F32C6" w:rsidRDefault="00505551" w:rsidP="000E43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D0CECE" w:themeFill="background2" w:themeFillShade="E6"/>
          </w:tcPr>
          <w:p w:rsidR="00505551" w:rsidRPr="00536B25" w:rsidRDefault="00505551" w:rsidP="00843F9E">
            <w:pPr>
              <w:jc w:val="center"/>
              <w:rPr>
                <w:b/>
              </w:rPr>
            </w:pPr>
            <w:r w:rsidRPr="00536B25">
              <w:rPr>
                <w:b/>
              </w:rPr>
              <w:t xml:space="preserve">Types de problèmes d’après la classification </w:t>
            </w:r>
            <w:r>
              <w:rPr>
                <w:b/>
              </w:rPr>
              <w:t xml:space="preserve">de Gérard </w:t>
            </w:r>
            <w:r w:rsidRPr="00536B25">
              <w:rPr>
                <w:b/>
              </w:rPr>
              <w:t>Vergnaud</w:t>
            </w:r>
          </w:p>
        </w:tc>
        <w:tc>
          <w:tcPr>
            <w:tcW w:w="4958" w:type="dxa"/>
            <w:shd w:val="clear" w:color="auto" w:fill="D0CECE" w:themeFill="background2" w:themeFillShade="E6"/>
          </w:tcPr>
          <w:p w:rsidR="00505551" w:rsidRPr="00536B25" w:rsidRDefault="00505551" w:rsidP="0083172B">
            <w:pPr>
              <w:jc w:val="center"/>
              <w:rPr>
                <w:b/>
              </w:rPr>
            </w:pPr>
            <w:r w:rsidRPr="00536B25">
              <w:rPr>
                <w:b/>
              </w:rPr>
              <w:t>Exemples de problèmes</w:t>
            </w:r>
          </w:p>
        </w:tc>
        <w:tc>
          <w:tcPr>
            <w:tcW w:w="537" w:type="dxa"/>
            <w:shd w:val="clear" w:color="auto" w:fill="D0CECE" w:themeFill="background2" w:themeFillShade="E6"/>
          </w:tcPr>
          <w:p w:rsidR="00505551" w:rsidRPr="00536B25" w:rsidRDefault="00505551" w:rsidP="0083172B">
            <w:pPr>
              <w:jc w:val="center"/>
              <w:rPr>
                <w:b/>
              </w:rPr>
            </w:pPr>
            <w:r w:rsidRPr="00536B25">
              <w:rPr>
                <w:b/>
              </w:rPr>
              <w:t>CP</w:t>
            </w:r>
          </w:p>
        </w:tc>
        <w:tc>
          <w:tcPr>
            <w:tcW w:w="669" w:type="dxa"/>
            <w:shd w:val="clear" w:color="auto" w:fill="D0CECE" w:themeFill="background2" w:themeFillShade="E6"/>
          </w:tcPr>
          <w:p w:rsidR="00505551" w:rsidRPr="00536B25" w:rsidRDefault="00505551" w:rsidP="0083172B">
            <w:pPr>
              <w:jc w:val="center"/>
              <w:rPr>
                <w:b/>
              </w:rPr>
            </w:pPr>
            <w:r w:rsidRPr="00536B25">
              <w:rPr>
                <w:b/>
              </w:rPr>
              <w:t>CE1</w:t>
            </w:r>
          </w:p>
        </w:tc>
        <w:tc>
          <w:tcPr>
            <w:tcW w:w="669" w:type="dxa"/>
            <w:shd w:val="clear" w:color="auto" w:fill="D0CECE" w:themeFill="background2" w:themeFillShade="E6"/>
          </w:tcPr>
          <w:p w:rsidR="00505551" w:rsidRPr="00536B25" w:rsidRDefault="00505551" w:rsidP="0083172B">
            <w:pPr>
              <w:jc w:val="center"/>
              <w:rPr>
                <w:b/>
              </w:rPr>
            </w:pPr>
            <w:r w:rsidRPr="00536B25">
              <w:rPr>
                <w:b/>
              </w:rPr>
              <w:t>CE2</w:t>
            </w:r>
          </w:p>
        </w:tc>
        <w:tc>
          <w:tcPr>
            <w:tcW w:w="690" w:type="dxa"/>
            <w:shd w:val="clear" w:color="auto" w:fill="D0CECE" w:themeFill="background2" w:themeFillShade="E6"/>
          </w:tcPr>
          <w:p w:rsidR="00505551" w:rsidRPr="00536B25" w:rsidRDefault="00505551" w:rsidP="0083172B">
            <w:pPr>
              <w:jc w:val="center"/>
              <w:rPr>
                <w:b/>
              </w:rPr>
            </w:pPr>
            <w:r w:rsidRPr="00536B25">
              <w:rPr>
                <w:b/>
              </w:rPr>
              <w:t>CM1</w:t>
            </w:r>
          </w:p>
        </w:tc>
        <w:tc>
          <w:tcPr>
            <w:tcW w:w="662" w:type="dxa"/>
            <w:shd w:val="clear" w:color="auto" w:fill="D0CECE" w:themeFill="background2" w:themeFillShade="E6"/>
          </w:tcPr>
          <w:p w:rsidR="00505551" w:rsidRPr="00536B25" w:rsidRDefault="00505551" w:rsidP="0083172B">
            <w:pPr>
              <w:jc w:val="center"/>
              <w:rPr>
                <w:b/>
              </w:rPr>
            </w:pPr>
            <w:r w:rsidRPr="00536B25">
              <w:rPr>
                <w:b/>
              </w:rPr>
              <w:t>CM2</w:t>
            </w:r>
          </w:p>
        </w:tc>
      </w:tr>
      <w:tr w:rsidR="00356DAF" w:rsidTr="000E4398">
        <w:tc>
          <w:tcPr>
            <w:tcW w:w="704" w:type="dxa"/>
            <w:vAlign w:val="center"/>
          </w:tcPr>
          <w:p w:rsidR="00356DAF" w:rsidRPr="004F32C6" w:rsidRDefault="004F32C6" w:rsidP="000E4398">
            <w:pPr>
              <w:jc w:val="center"/>
              <w:rPr>
                <w:b/>
                <w:sz w:val="28"/>
                <w:szCs w:val="28"/>
              </w:rPr>
            </w:pPr>
            <w:r w:rsidRPr="004F32C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9D6164" w:rsidRDefault="00356DAF" w:rsidP="0083172B">
            <w:pPr>
              <w:rPr>
                <w:bCs/>
              </w:rPr>
            </w:pPr>
            <w:r w:rsidRPr="00227D9D">
              <w:rPr>
                <w:bCs/>
              </w:rPr>
              <w:t xml:space="preserve">Proportion simple avec présence de l’unité -  Problèmes de multiplication : </w:t>
            </w:r>
          </w:p>
          <w:p w:rsidR="00356DAF" w:rsidRDefault="00356DAF" w:rsidP="0083172B">
            <w:pPr>
              <w:rPr>
                <w:bCs/>
              </w:rPr>
            </w:pPr>
            <w:r w:rsidRPr="00227D9D">
              <w:rPr>
                <w:bCs/>
              </w:rPr>
              <w:t xml:space="preserve">On connaît la valeur de </w:t>
            </w:r>
            <w:r w:rsidR="0081716B">
              <w:rPr>
                <w:bCs/>
              </w:rPr>
              <w:t>1, et on cherche pour plusieurs.</w:t>
            </w:r>
          </w:p>
          <w:p w:rsidR="00413F3A" w:rsidRPr="00227D9D" w:rsidRDefault="00413F3A" w:rsidP="0083172B">
            <w:r w:rsidRPr="00413F3A">
              <w:rPr>
                <w:iCs/>
                <w:color w:val="0070C0"/>
              </w:rPr>
              <w:t>(multiplication par un nombre à un chiffre au CE1)</w:t>
            </w:r>
          </w:p>
        </w:tc>
        <w:tc>
          <w:tcPr>
            <w:tcW w:w="4958" w:type="dxa"/>
          </w:tcPr>
          <w:p w:rsidR="00356DAF" w:rsidRPr="00227D9D" w:rsidRDefault="00356DAF" w:rsidP="0083172B">
            <w:pPr>
              <w:rPr>
                <w:sz w:val="18"/>
                <w:szCs w:val="18"/>
              </w:rPr>
            </w:pPr>
            <w:r w:rsidRPr="00227D9D">
              <w:rPr>
                <w:sz w:val="18"/>
                <w:szCs w:val="18"/>
              </w:rPr>
              <w:t>Il y a 4 élèves. La maîtresse distribue 3 jetons à chaque élève. Combien distribue–t–elle de jetons ?</w:t>
            </w:r>
          </w:p>
        </w:tc>
        <w:tc>
          <w:tcPr>
            <w:tcW w:w="537" w:type="dxa"/>
          </w:tcPr>
          <w:p w:rsidR="00356DAF" w:rsidRDefault="00356DAF" w:rsidP="0083172B"/>
        </w:tc>
        <w:tc>
          <w:tcPr>
            <w:tcW w:w="669" w:type="dxa"/>
            <w:shd w:val="clear" w:color="auto" w:fill="D0CECE" w:themeFill="background2" w:themeFillShade="E6"/>
          </w:tcPr>
          <w:p w:rsidR="00356DAF" w:rsidRPr="00961E37" w:rsidRDefault="00A7193C" w:rsidP="0083172B">
            <w:pPr>
              <w:rPr>
                <w:sz w:val="12"/>
                <w:szCs w:val="12"/>
              </w:rPr>
            </w:pPr>
            <w:r w:rsidRPr="00961E37">
              <w:rPr>
                <w:sz w:val="12"/>
                <w:szCs w:val="12"/>
              </w:rPr>
              <w:t xml:space="preserve">D’après </w:t>
            </w:r>
            <w:r w:rsidRPr="00961E37">
              <w:rPr>
                <w:i/>
                <w:sz w:val="12"/>
                <w:szCs w:val="12"/>
              </w:rPr>
              <w:t>Résoudre des problèmes CE1</w:t>
            </w:r>
          </w:p>
        </w:tc>
        <w:tc>
          <w:tcPr>
            <w:tcW w:w="669" w:type="dxa"/>
            <w:shd w:val="clear" w:color="auto" w:fill="D0CECE" w:themeFill="background2" w:themeFillShade="E6"/>
          </w:tcPr>
          <w:p w:rsidR="00356DAF" w:rsidRDefault="00356DAF" w:rsidP="0083172B"/>
        </w:tc>
        <w:tc>
          <w:tcPr>
            <w:tcW w:w="690" w:type="dxa"/>
          </w:tcPr>
          <w:p w:rsidR="00356DAF" w:rsidRDefault="00356DAF" w:rsidP="0083172B"/>
        </w:tc>
        <w:tc>
          <w:tcPr>
            <w:tcW w:w="662" w:type="dxa"/>
          </w:tcPr>
          <w:p w:rsidR="00356DAF" w:rsidRDefault="00356DAF" w:rsidP="0083172B"/>
        </w:tc>
      </w:tr>
      <w:tr w:rsidR="00A7193C" w:rsidTr="00F43058">
        <w:tc>
          <w:tcPr>
            <w:tcW w:w="704" w:type="dxa"/>
          </w:tcPr>
          <w:p w:rsidR="00F43058" w:rsidRPr="004F32C6" w:rsidRDefault="00F43058" w:rsidP="000E2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F43058" w:rsidRPr="00F35746" w:rsidRDefault="00F43058" w:rsidP="000E2DEB">
            <w:r>
              <w:rPr>
                <w:bCs/>
              </w:rPr>
              <w:t xml:space="preserve">Δ </w:t>
            </w:r>
            <w:r w:rsidRPr="00F35746">
              <w:rPr>
                <w:bCs/>
              </w:rPr>
              <w:t>Configuration rectangulaire : Problèmes de multiplication</w:t>
            </w:r>
          </w:p>
        </w:tc>
        <w:tc>
          <w:tcPr>
            <w:tcW w:w="4958" w:type="dxa"/>
          </w:tcPr>
          <w:p w:rsidR="00F43058" w:rsidRPr="00227D9D" w:rsidRDefault="00F43058" w:rsidP="000E2DEB">
            <w:pPr>
              <w:rPr>
                <w:sz w:val="18"/>
                <w:szCs w:val="18"/>
              </w:rPr>
            </w:pPr>
            <w:r w:rsidRPr="00F35746">
              <w:rPr>
                <w:sz w:val="18"/>
                <w:szCs w:val="18"/>
              </w:rPr>
              <w:t>Quel est le nombre de carreaux sur une feuille quadrillée de 3 carreaux sur 4 carreaux ?</w:t>
            </w:r>
          </w:p>
        </w:tc>
        <w:tc>
          <w:tcPr>
            <w:tcW w:w="537" w:type="dxa"/>
          </w:tcPr>
          <w:p w:rsidR="00F43058" w:rsidRDefault="00F43058" w:rsidP="000E2DEB"/>
        </w:tc>
        <w:tc>
          <w:tcPr>
            <w:tcW w:w="669" w:type="dxa"/>
            <w:shd w:val="clear" w:color="auto" w:fill="D0CECE" w:themeFill="background2" w:themeFillShade="E6"/>
          </w:tcPr>
          <w:p w:rsidR="00F43058" w:rsidRDefault="00F43058" w:rsidP="000E2DEB"/>
        </w:tc>
        <w:tc>
          <w:tcPr>
            <w:tcW w:w="669" w:type="dxa"/>
            <w:shd w:val="clear" w:color="auto" w:fill="D0CECE" w:themeFill="background2" w:themeFillShade="E6"/>
          </w:tcPr>
          <w:p w:rsidR="00F43058" w:rsidRDefault="00F43058" w:rsidP="000E2DEB"/>
        </w:tc>
        <w:tc>
          <w:tcPr>
            <w:tcW w:w="690" w:type="dxa"/>
          </w:tcPr>
          <w:p w:rsidR="00F43058" w:rsidRDefault="00F43058" w:rsidP="000E2DEB"/>
        </w:tc>
        <w:tc>
          <w:tcPr>
            <w:tcW w:w="662" w:type="dxa"/>
          </w:tcPr>
          <w:p w:rsidR="00F43058" w:rsidRDefault="00F43058" w:rsidP="000E2DEB"/>
        </w:tc>
      </w:tr>
      <w:tr w:rsidR="00A7193C" w:rsidTr="00FF3258">
        <w:tc>
          <w:tcPr>
            <w:tcW w:w="704" w:type="dxa"/>
          </w:tcPr>
          <w:p w:rsidR="00F43058" w:rsidRPr="004F32C6" w:rsidRDefault="00F43058" w:rsidP="000E2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10’</w:t>
            </w:r>
          </w:p>
        </w:tc>
        <w:tc>
          <w:tcPr>
            <w:tcW w:w="7371" w:type="dxa"/>
          </w:tcPr>
          <w:p w:rsidR="00F43058" w:rsidRPr="00227D9D" w:rsidRDefault="00F43058" w:rsidP="000E2DEB">
            <w:pPr>
              <w:rPr>
                <w:bCs/>
              </w:rPr>
            </w:pPr>
            <w:r>
              <w:rPr>
                <w:bCs/>
              </w:rPr>
              <w:t xml:space="preserve">Δ </w:t>
            </w:r>
            <w:r w:rsidRPr="00F35746">
              <w:rPr>
                <w:bCs/>
              </w:rPr>
              <w:t>Configuration rectangulaire : Problèmes de division</w:t>
            </w:r>
            <w:r>
              <w:rPr>
                <w:bCs/>
              </w:rPr>
              <w:t xml:space="preserve"> </w:t>
            </w:r>
            <w:r w:rsidRPr="00413F3A">
              <w:rPr>
                <w:iCs/>
                <w:color w:val="0070C0"/>
              </w:rPr>
              <w:t>(diviseur à 1 chiffre au CE2)</w:t>
            </w:r>
          </w:p>
        </w:tc>
        <w:tc>
          <w:tcPr>
            <w:tcW w:w="4958" w:type="dxa"/>
          </w:tcPr>
          <w:p w:rsidR="00F43058" w:rsidRPr="00227D9D" w:rsidRDefault="00F43058" w:rsidP="000E2DEB">
            <w:pPr>
              <w:rPr>
                <w:sz w:val="18"/>
                <w:szCs w:val="18"/>
              </w:rPr>
            </w:pPr>
            <w:r w:rsidRPr="00DC400F">
              <w:rPr>
                <w:sz w:val="18"/>
                <w:szCs w:val="18"/>
              </w:rPr>
              <w:t>Une feuille quadrillée de 12 carreaux a un côté de 3 carreaux. Combien de carreaux y a-t-il sur l’autre côté de  la feuille ?</w:t>
            </w:r>
          </w:p>
        </w:tc>
        <w:tc>
          <w:tcPr>
            <w:tcW w:w="537" w:type="dxa"/>
          </w:tcPr>
          <w:p w:rsidR="00F43058" w:rsidRDefault="00F43058" w:rsidP="000E2DEB"/>
        </w:tc>
        <w:tc>
          <w:tcPr>
            <w:tcW w:w="669" w:type="dxa"/>
            <w:shd w:val="clear" w:color="auto" w:fill="FFFFFF" w:themeFill="background1"/>
          </w:tcPr>
          <w:p w:rsidR="00F43058" w:rsidRDefault="00F43058" w:rsidP="000E2DEB"/>
        </w:tc>
        <w:tc>
          <w:tcPr>
            <w:tcW w:w="669" w:type="dxa"/>
            <w:shd w:val="clear" w:color="auto" w:fill="D0CECE" w:themeFill="background2" w:themeFillShade="E6"/>
          </w:tcPr>
          <w:p w:rsidR="00F43058" w:rsidRDefault="00F43058" w:rsidP="000E2DEB"/>
        </w:tc>
        <w:tc>
          <w:tcPr>
            <w:tcW w:w="690" w:type="dxa"/>
          </w:tcPr>
          <w:p w:rsidR="00F43058" w:rsidRDefault="00F43058" w:rsidP="000E2DEB"/>
        </w:tc>
        <w:tc>
          <w:tcPr>
            <w:tcW w:w="662" w:type="dxa"/>
          </w:tcPr>
          <w:p w:rsidR="00F43058" w:rsidRDefault="00F43058" w:rsidP="000E2DEB"/>
        </w:tc>
      </w:tr>
      <w:tr w:rsidR="00356DAF" w:rsidTr="00F43058">
        <w:tc>
          <w:tcPr>
            <w:tcW w:w="704" w:type="dxa"/>
            <w:vAlign w:val="center"/>
          </w:tcPr>
          <w:p w:rsidR="00356DAF" w:rsidRPr="004F32C6" w:rsidRDefault="00F4305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356DAF" w:rsidRPr="00227D9D" w:rsidRDefault="000E62EA" w:rsidP="0083172B">
            <w:r>
              <w:rPr>
                <w:bCs/>
              </w:rPr>
              <w:t xml:space="preserve"> </w:t>
            </w:r>
            <w:r w:rsidR="00356DAF" w:rsidRPr="00227D9D">
              <w:rPr>
                <w:bCs/>
              </w:rPr>
              <w:t>Proportion simple avec présence de l’unité - Problèmes de division-partition : On recherche la valeur d’une part</w:t>
            </w:r>
            <w:r w:rsidR="00413F3A">
              <w:rPr>
                <w:bCs/>
              </w:rPr>
              <w:t xml:space="preserve"> </w:t>
            </w:r>
            <w:r w:rsidR="00413F3A" w:rsidRPr="00413F3A">
              <w:rPr>
                <w:iCs/>
                <w:color w:val="0070C0"/>
              </w:rPr>
              <w:t>(diviseur à 1 chiffre au CE2)</w:t>
            </w:r>
          </w:p>
        </w:tc>
        <w:tc>
          <w:tcPr>
            <w:tcW w:w="4958" w:type="dxa"/>
          </w:tcPr>
          <w:p w:rsidR="00356DAF" w:rsidRPr="00227D9D" w:rsidRDefault="00356DAF" w:rsidP="0083172B">
            <w:pPr>
              <w:rPr>
                <w:sz w:val="18"/>
                <w:szCs w:val="18"/>
              </w:rPr>
            </w:pPr>
            <w:r w:rsidRPr="00227D9D">
              <w:rPr>
                <w:sz w:val="18"/>
                <w:szCs w:val="18"/>
              </w:rPr>
              <w:t xml:space="preserve">La maîtresse a 12 jetons. Elle les distribue à 4 élèves. Chaque élève a le même nombre de jetons. Combien de jeton a chaque élève ?  </w:t>
            </w:r>
          </w:p>
        </w:tc>
        <w:tc>
          <w:tcPr>
            <w:tcW w:w="537" w:type="dxa"/>
          </w:tcPr>
          <w:p w:rsidR="00356DAF" w:rsidRDefault="00356DAF" w:rsidP="0083172B"/>
        </w:tc>
        <w:tc>
          <w:tcPr>
            <w:tcW w:w="669" w:type="dxa"/>
            <w:shd w:val="clear" w:color="auto" w:fill="auto"/>
            <w:vAlign w:val="center"/>
          </w:tcPr>
          <w:p w:rsidR="0065200E" w:rsidRDefault="0065200E" w:rsidP="0083172B"/>
        </w:tc>
        <w:tc>
          <w:tcPr>
            <w:tcW w:w="669" w:type="dxa"/>
            <w:shd w:val="clear" w:color="auto" w:fill="D0CECE" w:themeFill="background2" w:themeFillShade="E6"/>
          </w:tcPr>
          <w:p w:rsidR="00356DAF" w:rsidRDefault="00356DAF" w:rsidP="0083172B"/>
        </w:tc>
        <w:tc>
          <w:tcPr>
            <w:tcW w:w="690" w:type="dxa"/>
          </w:tcPr>
          <w:p w:rsidR="00356DAF" w:rsidRDefault="00356DAF" w:rsidP="0083172B"/>
        </w:tc>
        <w:tc>
          <w:tcPr>
            <w:tcW w:w="662" w:type="dxa"/>
          </w:tcPr>
          <w:p w:rsidR="00356DAF" w:rsidRDefault="00356DAF" w:rsidP="0083172B"/>
        </w:tc>
      </w:tr>
      <w:tr w:rsidR="00356DAF" w:rsidTr="00F43058">
        <w:tc>
          <w:tcPr>
            <w:tcW w:w="704" w:type="dxa"/>
            <w:vAlign w:val="center"/>
          </w:tcPr>
          <w:p w:rsidR="00356DAF" w:rsidRPr="004F32C6" w:rsidRDefault="00F4305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11’</w:t>
            </w:r>
          </w:p>
        </w:tc>
        <w:tc>
          <w:tcPr>
            <w:tcW w:w="7371" w:type="dxa"/>
          </w:tcPr>
          <w:p w:rsidR="00356DAF" w:rsidRPr="00227D9D" w:rsidRDefault="00356DAF" w:rsidP="0083172B">
            <w:r w:rsidRPr="00227D9D">
              <w:rPr>
                <w:bCs/>
              </w:rPr>
              <w:t>Proportion simple avec présence de l’unité - Problèmes de division-quotition : On recherche le nombre de parts</w:t>
            </w:r>
            <w:r w:rsidR="00413F3A">
              <w:rPr>
                <w:bCs/>
              </w:rPr>
              <w:t xml:space="preserve"> </w:t>
            </w:r>
            <w:r w:rsidR="00413F3A" w:rsidRPr="00413F3A">
              <w:rPr>
                <w:iCs/>
                <w:color w:val="0070C0"/>
              </w:rPr>
              <w:t>(diviseur à 1 chiffre au CE2)</w:t>
            </w:r>
          </w:p>
        </w:tc>
        <w:tc>
          <w:tcPr>
            <w:tcW w:w="4958" w:type="dxa"/>
          </w:tcPr>
          <w:p w:rsidR="00356DAF" w:rsidRPr="00227D9D" w:rsidRDefault="00356DAF" w:rsidP="0083172B">
            <w:pPr>
              <w:rPr>
                <w:sz w:val="18"/>
                <w:szCs w:val="18"/>
              </w:rPr>
            </w:pPr>
            <w:r w:rsidRPr="00227D9D">
              <w:rPr>
                <w:sz w:val="18"/>
                <w:szCs w:val="18"/>
              </w:rPr>
              <w:t>La maîtresse a 12 jetons. Elle les distribue à un groupe d’élèves. Chaque élève reçoit 3 jetons. Combien y a–t–il d’élèves ?</w:t>
            </w:r>
          </w:p>
        </w:tc>
        <w:tc>
          <w:tcPr>
            <w:tcW w:w="537" w:type="dxa"/>
          </w:tcPr>
          <w:p w:rsidR="00356DAF" w:rsidRDefault="00356DAF" w:rsidP="0083172B"/>
        </w:tc>
        <w:tc>
          <w:tcPr>
            <w:tcW w:w="669" w:type="dxa"/>
            <w:shd w:val="clear" w:color="auto" w:fill="auto"/>
            <w:vAlign w:val="center"/>
          </w:tcPr>
          <w:p w:rsidR="00356DAF" w:rsidRDefault="00356DAF" w:rsidP="0065200E"/>
        </w:tc>
        <w:tc>
          <w:tcPr>
            <w:tcW w:w="669" w:type="dxa"/>
            <w:shd w:val="clear" w:color="auto" w:fill="D0CECE" w:themeFill="background2" w:themeFillShade="E6"/>
          </w:tcPr>
          <w:p w:rsidR="00356DAF" w:rsidRDefault="00356DAF" w:rsidP="0083172B"/>
        </w:tc>
        <w:tc>
          <w:tcPr>
            <w:tcW w:w="690" w:type="dxa"/>
          </w:tcPr>
          <w:p w:rsidR="00356DAF" w:rsidRDefault="00356DAF" w:rsidP="0083172B"/>
        </w:tc>
        <w:tc>
          <w:tcPr>
            <w:tcW w:w="662" w:type="dxa"/>
          </w:tcPr>
          <w:p w:rsidR="00356DAF" w:rsidRDefault="00356DAF" w:rsidP="0083172B"/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817B9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2C3933" w:rsidRPr="00F35746" w:rsidRDefault="002C3933" w:rsidP="002C3933">
            <w:r w:rsidRPr="00F35746">
              <w:rPr>
                <w:bCs/>
              </w:rPr>
              <w:t>Comparaison multiplicative du type « fois plus »: On recherche le résultat de la comparaison multiplicative / On recherche le référé</w:t>
            </w:r>
            <w:r w:rsidR="00211AE7">
              <w:rPr>
                <w:bCs/>
              </w:rPr>
              <w:t xml:space="preserve"> </w:t>
            </w:r>
            <w:r w:rsidR="00211AE7" w:rsidRPr="00211AE7">
              <w:rPr>
                <w:iCs/>
                <w:color w:val="0070C0"/>
              </w:rPr>
              <w:t>(mots inducteurs)</w:t>
            </w:r>
          </w:p>
        </w:tc>
        <w:tc>
          <w:tcPr>
            <w:tcW w:w="4958" w:type="dxa"/>
          </w:tcPr>
          <w:p w:rsidR="002C3933" w:rsidRPr="00227D9D" w:rsidRDefault="002C3933" w:rsidP="002C3933">
            <w:pPr>
              <w:rPr>
                <w:sz w:val="18"/>
                <w:szCs w:val="18"/>
              </w:rPr>
            </w:pPr>
            <w:r w:rsidRPr="00F35746">
              <w:rPr>
                <w:sz w:val="18"/>
                <w:szCs w:val="18"/>
              </w:rPr>
              <w:t>Pierre a 7 billes. Paul en a  quatre fois plus que lui. Combien Paul a-t-il de billes ?</w:t>
            </w: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  <w:shd w:val="clear" w:color="auto" w:fill="D0CECE" w:themeFill="background2" w:themeFillShade="E6"/>
          </w:tcPr>
          <w:p w:rsidR="002C3933" w:rsidRDefault="002C3933" w:rsidP="002C3933"/>
        </w:tc>
        <w:tc>
          <w:tcPr>
            <w:tcW w:w="662" w:type="dxa"/>
          </w:tcPr>
          <w:p w:rsidR="002C3933" w:rsidRDefault="002C3933" w:rsidP="002C3933"/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817B9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B63EBD">
              <w:rPr>
                <w:b/>
                <w:sz w:val="28"/>
                <w:szCs w:val="28"/>
              </w:rPr>
              <w:t>’</w:t>
            </w:r>
          </w:p>
        </w:tc>
        <w:tc>
          <w:tcPr>
            <w:tcW w:w="7371" w:type="dxa"/>
          </w:tcPr>
          <w:p w:rsidR="002C3933" w:rsidRPr="00F35746" w:rsidRDefault="002C3933" w:rsidP="002C3933">
            <w:r w:rsidRPr="00F35746">
              <w:rPr>
                <w:bCs/>
              </w:rPr>
              <w:t>Comparaison multiplicative du type « fois moins »: On recherche le résultat de la comparaison multiplicative / On recherche le référé</w:t>
            </w:r>
            <w:r w:rsidR="00211AE7">
              <w:rPr>
                <w:bCs/>
              </w:rPr>
              <w:t xml:space="preserve"> </w:t>
            </w:r>
            <w:r w:rsidR="00211AE7" w:rsidRPr="00211AE7">
              <w:rPr>
                <w:iCs/>
                <w:color w:val="0070C0"/>
              </w:rPr>
              <w:t>(mots inducteurs)</w:t>
            </w:r>
          </w:p>
        </w:tc>
        <w:tc>
          <w:tcPr>
            <w:tcW w:w="4958" w:type="dxa"/>
          </w:tcPr>
          <w:p w:rsidR="002C3933" w:rsidRPr="00227D9D" w:rsidRDefault="002C3933" w:rsidP="002C3933">
            <w:pPr>
              <w:rPr>
                <w:sz w:val="18"/>
                <w:szCs w:val="18"/>
              </w:rPr>
            </w:pPr>
            <w:r w:rsidRPr="00F35746">
              <w:rPr>
                <w:sz w:val="18"/>
                <w:szCs w:val="18"/>
              </w:rPr>
              <w:t>Paul a 28 billes. Pierre en a  quatre fois moins que lui. Combien Pierre a-t-il de billes ?</w:t>
            </w: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  <w:shd w:val="clear" w:color="auto" w:fill="D0CECE" w:themeFill="background2" w:themeFillShade="E6"/>
          </w:tcPr>
          <w:p w:rsidR="002C3933" w:rsidRDefault="002C3933" w:rsidP="002C3933"/>
        </w:tc>
        <w:tc>
          <w:tcPr>
            <w:tcW w:w="662" w:type="dxa"/>
          </w:tcPr>
          <w:p w:rsidR="002C3933" w:rsidRDefault="002C3933" w:rsidP="002C3933"/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817B9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2C3933" w:rsidRPr="00F35746" w:rsidRDefault="002C3933" w:rsidP="002C3933">
            <w:r w:rsidRPr="00F35746">
              <w:rPr>
                <w:bCs/>
              </w:rPr>
              <w:t>Comparaison multiplicative du type « fois plus »: On recherche le résultat de la comparaison multiplicative / On recherche le référent</w:t>
            </w:r>
            <w:r w:rsidR="00211AE7">
              <w:rPr>
                <w:bCs/>
              </w:rPr>
              <w:t xml:space="preserve"> </w:t>
            </w:r>
            <w:r w:rsidR="00211AE7" w:rsidRPr="00211AE7">
              <w:rPr>
                <w:iCs/>
                <w:color w:val="0070C0"/>
              </w:rPr>
              <w:t>(mots inducteurs)</w:t>
            </w:r>
          </w:p>
        </w:tc>
        <w:tc>
          <w:tcPr>
            <w:tcW w:w="4958" w:type="dxa"/>
          </w:tcPr>
          <w:p w:rsidR="002C3933" w:rsidRPr="00227D9D" w:rsidRDefault="002C3933" w:rsidP="002C3933">
            <w:pPr>
              <w:rPr>
                <w:sz w:val="18"/>
                <w:szCs w:val="18"/>
              </w:rPr>
            </w:pPr>
            <w:r w:rsidRPr="00F35746">
              <w:rPr>
                <w:b/>
                <w:bCs/>
                <w:sz w:val="18"/>
                <w:szCs w:val="18"/>
              </w:rPr>
              <w:t>Léo</w:t>
            </w:r>
            <w:r w:rsidRPr="00F35746">
              <w:rPr>
                <w:sz w:val="18"/>
                <w:szCs w:val="18"/>
              </w:rPr>
              <w:t xml:space="preserve"> a 36 billes. </w:t>
            </w:r>
            <w:r w:rsidRPr="00F35746">
              <w:rPr>
                <w:b/>
                <w:bCs/>
                <w:sz w:val="18"/>
                <w:szCs w:val="18"/>
              </w:rPr>
              <w:t>Il</w:t>
            </w:r>
            <w:r w:rsidRPr="00F35746">
              <w:rPr>
                <w:sz w:val="18"/>
                <w:szCs w:val="18"/>
              </w:rPr>
              <w:t xml:space="preserve"> en a trois </w:t>
            </w:r>
            <w:r w:rsidRPr="007461F0">
              <w:rPr>
                <w:b/>
                <w:sz w:val="18"/>
                <w:szCs w:val="18"/>
                <w:u w:val="single"/>
              </w:rPr>
              <w:t>fois plus que</w:t>
            </w:r>
            <w:r w:rsidRPr="00F35746">
              <w:rPr>
                <w:sz w:val="18"/>
                <w:szCs w:val="18"/>
              </w:rPr>
              <w:t xml:space="preserve"> Juliette. Combien Juliette a-t-elle de billes</w:t>
            </w:r>
            <w:r w:rsidR="007461F0">
              <w:rPr>
                <w:sz w:val="18"/>
                <w:szCs w:val="18"/>
              </w:rPr>
              <w:t xml:space="preserve"> ? </w:t>
            </w:r>
            <w:r w:rsidR="007461F0" w:rsidRPr="007461F0">
              <w:rPr>
                <w:sz w:val="18"/>
                <w:szCs w:val="18"/>
              </w:rPr>
              <w:sym w:font="Wingdings" w:char="F0E0"/>
            </w:r>
            <w:r w:rsidR="00220026">
              <w:rPr>
                <w:sz w:val="18"/>
                <w:szCs w:val="18"/>
              </w:rPr>
              <w:t> :</w:t>
            </w: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  <w:shd w:val="clear" w:color="auto" w:fill="D0CECE" w:themeFill="background2" w:themeFillShade="E6"/>
          </w:tcPr>
          <w:p w:rsidR="002C3933" w:rsidRDefault="002C3933" w:rsidP="002C3933"/>
        </w:tc>
        <w:tc>
          <w:tcPr>
            <w:tcW w:w="662" w:type="dxa"/>
          </w:tcPr>
          <w:p w:rsidR="002C3933" w:rsidRDefault="002C3933" w:rsidP="002C3933"/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817B9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13’</w:t>
            </w:r>
          </w:p>
        </w:tc>
        <w:tc>
          <w:tcPr>
            <w:tcW w:w="7371" w:type="dxa"/>
          </w:tcPr>
          <w:p w:rsidR="002C3933" w:rsidRPr="00F35746" w:rsidRDefault="002C3933" w:rsidP="002C3933">
            <w:r w:rsidRPr="00F35746">
              <w:rPr>
                <w:bCs/>
              </w:rPr>
              <w:t>Comparaison multiplicative du type « fois moins »: On recherche le résultat de la comparaison multiplicative / On recherche le référent</w:t>
            </w:r>
            <w:r w:rsidR="00211AE7">
              <w:rPr>
                <w:bCs/>
              </w:rPr>
              <w:t xml:space="preserve"> </w:t>
            </w:r>
            <w:r w:rsidR="00211AE7" w:rsidRPr="00211AE7">
              <w:rPr>
                <w:iCs/>
                <w:color w:val="0070C0"/>
              </w:rPr>
              <w:t>(mots inducteurs)</w:t>
            </w:r>
          </w:p>
        </w:tc>
        <w:tc>
          <w:tcPr>
            <w:tcW w:w="4958" w:type="dxa"/>
          </w:tcPr>
          <w:p w:rsidR="002C3933" w:rsidRPr="00227D9D" w:rsidRDefault="002C3933" w:rsidP="002C3933">
            <w:pPr>
              <w:rPr>
                <w:sz w:val="18"/>
                <w:szCs w:val="18"/>
              </w:rPr>
            </w:pPr>
            <w:r w:rsidRPr="00F35746">
              <w:rPr>
                <w:b/>
                <w:bCs/>
                <w:sz w:val="18"/>
                <w:szCs w:val="18"/>
              </w:rPr>
              <w:t>Léo</w:t>
            </w:r>
            <w:r w:rsidRPr="00F35746">
              <w:rPr>
                <w:sz w:val="18"/>
                <w:szCs w:val="18"/>
              </w:rPr>
              <w:t xml:space="preserve"> a 36 billes.</w:t>
            </w:r>
            <w:r w:rsidRPr="00F35746">
              <w:rPr>
                <w:b/>
                <w:bCs/>
                <w:sz w:val="18"/>
                <w:szCs w:val="18"/>
              </w:rPr>
              <w:t xml:space="preserve"> Il</w:t>
            </w:r>
            <w:r w:rsidRPr="00F35746">
              <w:rPr>
                <w:sz w:val="18"/>
                <w:szCs w:val="18"/>
              </w:rPr>
              <w:t xml:space="preserve"> en a trois </w:t>
            </w:r>
            <w:r w:rsidRPr="007461F0">
              <w:rPr>
                <w:b/>
                <w:sz w:val="18"/>
                <w:szCs w:val="18"/>
                <w:u w:val="single"/>
              </w:rPr>
              <w:t>fois moins que</w:t>
            </w:r>
            <w:r w:rsidRPr="00F35746">
              <w:rPr>
                <w:sz w:val="18"/>
                <w:szCs w:val="18"/>
              </w:rPr>
              <w:t xml:space="preserve"> Juliette. Combien Juliette a-t-elle de billes ?</w:t>
            </w:r>
            <w:r w:rsidR="007461F0">
              <w:rPr>
                <w:sz w:val="18"/>
                <w:szCs w:val="18"/>
              </w:rPr>
              <w:t xml:space="preserve"> </w:t>
            </w:r>
            <w:r w:rsidR="007461F0" w:rsidRPr="007461F0">
              <w:rPr>
                <w:sz w:val="18"/>
                <w:szCs w:val="18"/>
              </w:rPr>
              <w:sym w:font="Wingdings" w:char="F0E0"/>
            </w:r>
            <w:r w:rsidR="007461F0">
              <w:rPr>
                <w:sz w:val="18"/>
                <w:szCs w:val="18"/>
              </w:rPr>
              <w:t xml:space="preserve"> X</w:t>
            </w: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  <w:shd w:val="clear" w:color="auto" w:fill="D0CECE" w:themeFill="background2" w:themeFillShade="E6"/>
          </w:tcPr>
          <w:p w:rsidR="002C3933" w:rsidRDefault="002C3933" w:rsidP="002C3933"/>
        </w:tc>
        <w:tc>
          <w:tcPr>
            <w:tcW w:w="662" w:type="dxa"/>
          </w:tcPr>
          <w:p w:rsidR="002C3933" w:rsidRDefault="002C3933" w:rsidP="002C3933"/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817B9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2C3933" w:rsidRPr="00F35746" w:rsidRDefault="002C3933" w:rsidP="002C3933">
            <w:r w:rsidRPr="00F35746">
              <w:rPr>
                <w:bCs/>
              </w:rPr>
              <w:t>Comparaison multiplicative du type « fois plus » : On recherche le rapport de la comparaison multiplicative</w:t>
            </w:r>
            <w:r w:rsidR="00211AE7">
              <w:rPr>
                <w:bCs/>
              </w:rPr>
              <w:t xml:space="preserve"> </w:t>
            </w:r>
            <w:r w:rsidR="00211AE7" w:rsidRPr="00211AE7">
              <w:rPr>
                <w:iCs/>
                <w:color w:val="0070C0"/>
              </w:rPr>
              <w:t>(mots inducteurs)</w:t>
            </w:r>
          </w:p>
        </w:tc>
        <w:tc>
          <w:tcPr>
            <w:tcW w:w="4958" w:type="dxa"/>
          </w:tcPr>
          <w:p w:rsidR="002C3933" w:rsidRPr="00227D9D" w:rsidRDefault="002C3933" w:rsidP="00183E7F">
            <w:pPr>
              <w:rPr>
                <w:sz w:val="18"/>
                <w:szCs w:val="18"/>
              </w:rPr>
            </w:pPr>
            <w:r w:rsidRPr="00F35746">
              <w:rPr>
                <w:sz w:val="18"/>
                <w:szCs w:val="18"/>
              </w:rPr>
              <w:t>J’ai 40 billes et Tom en a 80. Tom en a combien de fois plus que moi ?</w:t>
            </w:r>
            <w:r w:rsidR="007461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  <w:shd w:val="clear" w:color="auto" w:fill="D0CECE" w:themeFill="background2" w:themeFillShade="E6"/>
          </w:tcPr>
          <w:p w:rsidR="002C3933" w:rsidRDefault="002C3933" w:rsidP="002C3933"/>
        </w:tc>
        <w:tc>
          <w:tcPr>
            <w:tcW w:w="662" w:type="dxa"/>
          </w:tcPr>
          <w:p w:rsidR="002C3933" w:rsidRDefault="002C3933" w:rsidP="002C3933"/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817B9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14’</w:t>
            </w:r>
          </w:p>
        </w:tc>
        <w:tc>
          <w:tcPr>
            <w:tcW w:w="7371" w:type="dxa"/>
          </w:tcPr>
          <w:p w:rsidR="002C3933" w:rsidRPr="00F35746" w:rsidRDefault="002C3933" w:rsidP="002C3933">
            <w:r w:rsidRPr="00F35746">
              <w:rPr>
                <w:bCs/>
              </w:rPr>
              <w:t>Comparaison multiplicative du type « fois moins »: On recherche le rapport de la comparaison multiplicative</w:t>
            </w:r>
            <w:r w:rsidR="00211AE7">
              <w:rPr>
                <w:bCs/>
              </w:rPr>
              <w:t xml:space="preserve"> </w:t>
            </w:r>
            <w:r w:rsidR="00211AE7" w:rsidRPr="00211AE7">
              <w:rPr>
                <w:iCs/>
                <w:color w:val="0070C0"/>
              </w:rPr>
              <w:t>(mots inducteurs)</w:t>
            </w:r>
          </w:p>
        </w:tc>
        <w:tc>
          <w:tcPr>
            <w:tcW w:w="4958" w:type="dxa"/>
          </w:tcPr>
          <w:p w:rsidR="002C3933" w:rsidRPr="00227D9D" w:rsidRDefault="002C3933" w:rsidP="00183E7F">
            <w:pPr>
              <w:rPr>
                <w:sz w:val="18"/>
                <w:szCs w:val="18"/>
              </w:rPr>
            </w:pPr>
            <w:r w:rsidRPr="00F35746">
              <w:rPr>
                <w:sz w:val="18"/>
                <w:szCs w:val="18"/>
              </w:rPr>
              <w:t>J’ai 80 billes et Tom en a 40. Tom en a combien de fois moins que moi ?</w:t>
            </w:r>
            <w:r w:rsidR="00183E7F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  <w:shd w:val="clear" w:color="auto" w:fill="D0CECE" w:themeFill="background2" w:themeFillShade="E6"/>
          </w:tcPr>
          <w:p w:rsidR="002C3933" w:rsidRDefault="002C3933" w:rsidP="002C3933"/>
        </w:tc>
        <w:tc>
          <w:tcPr>
            <w:tcW w:w="662" w:type="dxa"/>
          </w:tcPr>
          <w:p w:rsidR="002C3933" w:rsidRDefault="002C3933" w:rsidP="002C3933"/>
        </w:tc>
      </w:tr>
      <w:tr w:rsidR="002C3933" w:rsidTr="00DD30A3">
        <w:tc>
          <w:tcPr>
            <w:tcW w:w="704" w:type="dxa"/>
            <w:vAlign w:val="center"/>
          </w:tcPr>
          <w:p w:rsidR="002C3933" w:rsidRPr="004F32C6" w:rsidRDefault="00817B9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2C3933" w:rsidRPr="00B13151" w:rsidRDefault="00F24379" w:rsidP="002C3933">
            <w:r>
              <w:rPr>
                <w:bCs/>
              </w:rPr>
              <w:t xml:space="preserve">Δ </w:t>
            </w:r>
            <w:r w:rsidR="002C3933" w:rsidRPr="00B13151">
              <w:t xml:space="preserve">Composition de transformations – </w:t>
            </w:r>
          </w:p>
          <w:p w:rsidR="002C3933" w:rsidRDefault="002C3933" w:rsidP="002C3933">
            <w:pPr>
              <w:rPr>
                <w:iCs/>
              </w:rPr>
            </w:pPr>
            <w:r w:rsidRPr="00B13151">
              <w:rPr>
                <w:iCs/>
              </w:rPr>
              <w:t>Elément recherché : la transformation résultante</w:t>
            </w:r>
          </w:p>
          <w:p w:rsidR="006E414E" w:rsidRPr="00B13151" w:rsidRDefault="006E414E" w:rsidP="00E17421">
            <w:r w:rsidRPr="006E414E">
              <w:rPr>
                <w:iCs/>
                <w:color w:val="0070C0"/>
              </w:rPr>
              <w:t>(</w:t>
            </w:r>
            <w:r w:rsidR="00E17421">
              <w:rPr>
                <w:iCs/>
                <w:color w:val="0070C0"/>
              </w:rPr>
              <w:t>d’après les programmes, problèmes à</w:t>
            </w:r>
            <w:r w:rsidR="00E17421" w:rsidRPr="006E414E">
              <w:rPr>
                <w:iCs/>
                <w:color w:val="0070C0"/>
              </w:rPr>
              <w:t xml:space="preserve"> plusieurs étapes </w:t>
            </w:r>
            <w:r w:rsidR="00E17421">
              <w:rPr>
                <w:iCs/>
                <w:color w:val="0070C0"/>
              </w:rPr>
              <w:t xml:space="preserve">à partir du </w:t>
            </w:r>
            <w:r w:rsidR="00E17421" w:rsidRPr="006E414E">
              <w:rPr>
                <w:iCs/>
                <w:color w:val="0070C0"/>
              </w:rPr>
              <w:t>CM1</w:t>
            </w:r>
            <w:r w:rsidRPr="006E414E">
              <w:rPr>
                <w:iCs/>
                <w:color w:val="0070C0"/>
              </w:rPr>
              <w:t>)</w:t>
            </w:r>
          </w:p>
        </w:tc>
        <w:tc>
          <w:tcPr>
            <w:tcW w:w="4958" w:type="dxa"/>
          </w:tcPr>
          <w:p w:rsidR="002C3933" w:rsidRPr="00154216" w:rsidRDefault="002C3933" w:rsidP="002C3933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 xml:space="preserve">Alain joue aux billes. Lors de la première partie, il en gagne 7. Lors de la deuxième partie il en perd 12. </w:t>
            </w:r>
          </w:p>
          <w:p w:rsidR="002C3933" w:rsidRPr="00154216" w:rsidRDefault="002C3933" w:rsidP="002C3933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Au total en a-t-il plus gagnés que perdus ou plus perdus que gagnés ? Et combien ?</w:t>
            </w:r>
          </w:p>
        </w:tc>
        <w:tc>
          <w:tcPr>
            <w:tcW w:w="537" w:type="dxa"/>
            <w:vAlign w:val="center"/>
          </w:tcPr>
          <w:p w:rsidR="002C3933" w:rsidRDefault="002C3933" w:rsidP="002C3933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2C3933" w:rsidRDefault="002C3933" w:rsidP="002C3933">
            <w:pPr>
              <w:jc w:val="center"/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2C3933" w:rsidRDefault="002C3933" w:rsidP="002C3933">
            <w:pPr>
              <w:jc w:val="center"/>
            </w:pPr>
          </w:p>
        </w:tc>
        <w:tc>
          <w:tcPr>
            <w:tcW w:w="690" w:type="dxa"/>
            <w:shd w:val="clear" w:color="auto" w:fill="D0CECE" w:themeFill="background2" w:themeFillShade="E6"/>
            <w:vAlign w:val="center"/>
          </w:tcPr>
          <w:p w:rsidR="002C3933" w:rsidRDefault="002C3933" w:rsidP="002C3933">
            <w:pPr>
              <w:jc w:val="center"/>
            </w:pPr>
          </w:p>
        </w:tc>
        <w:tc>
          <w:tcPr>
            <w:tcW w:w="662" w:type="dxa"/>
            <w:vAlign w:val="center"/>
          </w:tcPr>
          <w:p w:rsidR="002C3933" w:rsidRDefault="002C3933" w:rsidP="002C3933">
            <w:pPr>
              <w:jc w:val="center"/>
            </w:pPr>
          </w:p>
        </w:tc>
      </w:tr>
      <w:tr w:rsidR="002C3933" w:rsidTr="00DD30A3">
        <w:tc>
          <w:tcPr>
            <w:tcW w:w="704" w:type="dxa"/>
            <w:vAlign w:val="center"/>
          </w:tcPr>
          <w:p w:rsidR="002C3933" w:rsidRPr="004F32C6" w:rsidRDefault="00817B9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15’</w:t>
            </w:r>
          </w:p>
        </w:tc>
        <w:tc>
          <w:tcPr>
            <w:tcW w:w="7371" w:type="dxa"/>
          </w:tcPr>
          <w:p w:rsidR="002C3933" w:rsidRPr="00B13151" w:rsidRDefault="00F24379" w:rsidP="002C3933">
            <w:r>
              <w:rPr>
                <w:bCs/>
              </w:rPr>
              <w:t xml:space="preserve">Δ </w:t>
            </w:r>
            <w:r w:rsidR="002C3933" w:rsidRPr="00B13151">
              <w:t xml:space="preserve">Composition de transformations – </w:t>
            </w:r>
          </w:p>
          <w:p w:rsidR="002C3933" w:rsidRDefault="002C3933" w:rsidP="002C3933">
            <w:pPr>
              <w:rPr>
                <w:iCs/>
              </w:rPr>
            </w:pPr>
            <w:r w:rsidRPr="00B13151">
              <w:rPr>
                <w:iCs/>
              </w:rPr>
              <w:t>Elément recherché : une des transformations</w:t>
            </w:r>
          </w:p>
          <w:p w:rsidR="006E414E" w:rsidRPr="00B13151" w:rsidRDefault="00E17421" w:rsidP="002C3933">
            <w:r w:rsidRPr="006E414E">
              <w:rPr>
                <w:iCs/>
                <w:color w:val="0070C0"/>
              </w:rPr>
              <w:t>(</w:t>
            </w:r>
            <w:r>
              <w:rPr>
                <w:iCs/>
                <w:color w:val="0070C0"/>
              </w:rPr>
              <w:t>d’après les programmes, problèmes à</w:t>
            </w:r>
            <w:r w:rsidRPr="006E414E">
              <w:rPr>
                <w:iCs/>
                <w:color w:val="0070C0"/>
              </w:rPr>
              <w:t xml:space="preserve"> plusieurs étapes </w:t>
            </w:r>
            <w:r>
              <w:rPr>
                <w:iCs/>
                <w:color w:val="0070C0"/>
              </w:rPr>
              <w:t xml:space="preserve">à partir du </w:t>
            </w:r>
            <w:r w:rsidRPr="006E414E">
              <w:rPr>
                <w:iCs/>
                <w:color w:val="0070C0"/>
              </w:rPr>
              <w:t>CM1)</w:t>
            </w:r>
          </w:p>
        </w:tc>
        <w:tc>
          <w:tcPr>
            <w:tcW w:w="4958" w:type="dxa"/>
          </w:tcPr>
          <w:p w:rsidR="002C3933" w:rsidRPr="00154216" w:rsidRDefault="002C3933" w:rsidP="002C3933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- Alain a joué deux parties de billes. Lors de la première partie, il en a gagné 7. Au total, il en a perdu 5.</w:t>
            </w:r>
          </w:p>
          <w:p w:rsidR="002C3933" w:rsidRPr="00154216" w:rsidRDefault="002C3933" w:rsidP="002C3933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Que s’est-il passé lors de la deuxième partie ?</w:t>
            </w:r>
          </w:p>
          <w:p w:rsidR="002C3933" w:rsidRPr="00154216" w:rsidRDefault="002C3933" w:rsidP="002C3933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- Alain a joué deux parties de billes. Lors de la deuxième partie, il en a perdu 12. Au total, il en a perdu 5.</w:t>
            </w:r>
          </w:p>
          <w:p w:rsidR="002C3933" w:rsidRPr="00154216" w:rsidRDefault="002C3933" w:rsidP="002C3933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Que s’est-il passé lors de la première partie ?</w:t>
            </w:r>
          </w:p>
        </w:tc>
        <w:tc>
          <w:tcPr>
            <w:tcW w:w="537" w:type="dxa"/>
            <w:vAlign w:val="center"/>
          </w:tcPr>
          <w:p w:rsidR="002C3933" w:rsidRDefault="002C3933" w:rsidP="002C3933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2C3933" w:rsidRDefault="002C3933" w:rsidP="002C3933">
            <w:pPr>
              <w:jc w:val="center"/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2C3933" w:rsidRDefault="002C3933" w:rsidP="002C3933">
            <w:pPr>
              <w:jc w:val="center"/>
            </w:pPr>
          </w:p>
        </w:tc>
        <w:tc>
          <w:tcPr>
            <w:tcW w:w="690" w:type="dxa"/>
            <w:shd w:val="clear" w:color="auto" w:fill="D0CECE" w:themeFill="background2" w:themeFillShade="E6"/>
            <w:vAlign w:val="center"/>
          </w:tcPr>
          <w:p w:rsidR="002C3933" w:rsidRDefault="002C3933" w:rsidP="002C3933">
            <w:pPr>
              <w:jc w:val="center"/>
            </w:pPr>
          </w:p>
        </w:tc>
        <w:tc>
          <w:tcPr>
            <w:tcW w:w="662" w:type="dxa"/>
            <w:vAlign w:val="center"/>
          </w:tcPr>
          <w:p w:rsidR="002C3933" w:rsidRDefault="002C3933" w:rsidP="002C3933">
            <w:pPr>
              <w:jc w:val="center"/>
            </w:pPr>
          </w:p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8F10F8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2C3933" w:rsidRPr="00227D9D" w:rsidRDefault="002C3933" w:rsidP="002C3933">
            <w:pPr>
              <w:rPr>
                <w:bCs/>
              </w:rPr>
            </w:pPr>
            <w:r w:rsidRPr="00F35746">
              <w:rPr>
                <w:bCs/>
              </w:rPr>
              <w:t xml:space="preserve">Proportion simple sans présence de l’unité ou </w:t>
            </w:r>
            <w:r w:rsidRPr="006E414E">
              <w:rPr>
                <w:bCs/>
                <w:sz w:val="21"/>
                <w:szCs w:val="21"/>
              </w:rPr>
              <w:t>« Quatrième de proportionnelle »</w:t>
            </w:r>
            <w:r w:rsidRPr="00F35746">
              <w:rPr>
                <w:bCs/>
              </w:rPr>
              <w:t xml:space="preserve"> </w:t>
            </w:r>
            <w:r w:rsidR="006E414E">
              <w:rPr>
                <w:bCs/>
                <w:color w:val="0070C0"/>
              </w:rPr>
              <w:t>(p</w:t>
            </w:r>
            <w:r w:rsidRPr="006E414E">
              <w:rPr>
                <w:bCs/>
                <w:color w:val="0070C0"/>
              </w:rPr>
              <w:t>roblèmes relevant de la proportionnalité</w:t>
            </w:r>
            <w:r w:rsidR="00083BC4">
              <w:rPr>
                <w:bCs/>
                <w:color w:val="0070C0"/>
              </w:rPr>
              <w:t xml:space="preserve"> : </w:t>
            </w:r>
            <w:r w:rsidRPr="006E414E">
              <w:rPr>
                <w:bCs/>
                <w:color w:val="0070C0"/>
              </w:rPr>
              <w:t>règle de trois</w:t>
            </w:r>
            <w:r w:rsidR="00083BC4">
              <w:rPr>
                <w:bCs/>
                <w:color w:val="0070C0"/>
              </w:rPr>
              <w:t xml:space="preserve"> = retour à l’unité, propriétés de linéarité additive et/ou multiplicative</w:t>
            </w:r>
            <w:r w:rsidRPr="006E414E">
              <w:rPr>
                <w:bCs/>
                <w:color w:val="0070C0"/>
              </w:rPr>
              <w:t>…</w:t>
            </w:r>
            <w:r w:rsidR="006E414E">
              <w:rPr>
                <w:bCs/>
                <w:color w:val="0070C0"/>
              </w:rPr>
              <w:t xml:space="preserve"> donc CM1-CM2)</w:t>
            </w:r>
            <w:r w:rsidR="008F20B0">
              <w:rPr>
                <w:bCs/>
                <w:color w:val="0070C0"/>
              </w:rPr>
              <w:t xml:space="preserve"> </w:t>
            </w:r>
            <w:r w:rsidR="008F20B0" w:rsidRPr="008F20B0">
              <w:rPr>
                <w:bCs/>
                <w:color w:val="000000" w:themeColor="text1"/>
              </w:rPr>
              <w:t>*</w:t>
            </w:r>
          </w:p>
        </w:tc>
        <w:tc>
          <w:tcPr>
            <w:tcW w:w="4958" w:type="dxa"/>
          </w:tcPr>
          <w:p w:rsidR="002C3933" w:rsidRPr="00227D9D" w:rsidRDefault="002C3933" w:rsidP="002C3933">
            <w:pPr>
              <w:rPr>
                <w:sz w:val="18"/>
                <w:szCs w:val="18"/>
              </w:rPr>
            </w:pPr>
            <w:r w:rsidRPr="00F35746">
              <w:rPr>
                <w:sz w:val="18"/>
                <w:szCs w:val="18"/>
              </w:rPr>
              <w:t>4 dictionnaires identiques pèsent 10kg. Combien pèseraient 14 dictionnaires ?</w:t>
            </w: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  <w:shd w:val="clear" w:color="auto" w:fill="D0CECE" w:themeFill="background2" w:themeFillShade="E6"/>
          </w:tcPr>
          <w:p w:rsidR="002C3933" w:rsidRDefault="002C3933" w:rsidP="002C3933"/>
        </w:tc>
        <w:tc>
          <w:tcPr>
            <w:tcW w:w="662" w:type="dxa"/>
            <w:shd w:val="clear" w:color="auto" w:fill="D0CECE" w:themeFill="background2" w:themeFillShade="E6"/>
          </w:tcPr>
          <w:p w:rsidR="002C3933" w:rsidRDefault="002C3933" w:rsidP="002C3933"/>
        </w:tc>
      </w:tr>
      <w:tr w:rsidR="0069072F" w:rsidTr="007F2F6C">
        <w:tc>
          <w:tcPr>
            <w:tcW w:w="704" w:type="dxa"/>
            <w:vAlign w:val="center"/>
          </w:tcPr>
          <w:p w:rsidR="0069072F" w:rsidRPr="004F32C6" w:rsidRDefault="0069072F" w:rsidP="007F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69072F" w:rsidRDefault="00F24379" w:rsidP="007F2F6C">
            <w:pPr>
              <w:rPr>
                <w:bCs/>
              </w:rPr>
            </w:pPr>
            <w:r>
              <w:rPr>
                <w:bCs/>
              </w:rPr>
              <w:t xml:space="preserve">Δ  </w:t>
            </w:r>
            <w:r w:rsidR="0069072F" w:rsidRPr="00227D9D">
              <w:rPr>
                <w:bCs/>
              </w:rPr>
              <w:t xml:space="preserve">Proportion simple composée : Problèmes de multiplication </w:t>
            </w:r>
          </w:p>
          <w:p w:rsidR="0069072F" w:rsidRPr="00227D9D" w:rsidRDefault="0069072F" w:rsidP="007F2F6C">
            <w:r w:rsidRPr="00D94696">
              <w:rPr>
                <w:bCs/>
                <w:color w:val="0070C0"/>
              </w:rPr>
              <w:t xml:space="preserve">(plusieurs calculs </w:t>
            </w:r>
            <w:r>
              <w:rPr>
                <w:bCs/>
                <w:color w:val="0070C0"/>
              </w:rPr>
              <w:t xml:space="preserve">multiplicatifs </w:t>
            </w:r>
            <w:r w:rsidRPr="00D94696">
              <w:rPr>
                <w:bCs/>
                <w:color w:val="0070C0"/>
              </w:rPr>
              <w:t xml:space="preserve">+ proportionnalité donc </w:t>
            </w:r>
            <w:r>
              <w:rPr>
                <w:bCs/>
                <w:color w:val="0070C0"/>
              </w:rPr>
              <w:t>CM1-</w:t>
            </w:r>
            <w:r w:rsidRPr="00D94696">
              <w:rPr>
                <w:bCs/>
                <w:color w:val="0070C0"/>
              </w:rPr>
              <w:t>CM2)</w:t>
            </w:r>
          </w:p>
        </w:tc>
        <w:tc>
          <w:tcPr>
            <w:tcW w:w="4958" w:type="dxa"/>
          </w:tcPr>
          <w:p w:rsidR="0069072F" w:rsidRPr="00227D9D" w:rsidRDefault="0069072F" w:rsidP="007F2F6C">
            <w:pPr>
              <w:rPr>
                <w:sz w:val="18"/>
                <w:szCs w:val="18"/>
              </w:rPr>
            </w:pPr>
            <w:r w:rsidRPr="00227D9D">
              <w:rPr>
                <w:sz w:val="18"/>
                <w:szCs w:val="18"/>
              </w:rPr>
              <w:t>J’ai 14 cartons d’œufs. Chaque carton contient 8 boîtes de 18 œufs. Combien y a-t-il d’œufs en tout ?</w:t>
            </w:r>
          </w:p>
        </w:tc>
        <w:tc>
          <w:tcPr>
            <w:tcW w:w="537" w:type="dxa"/>
          </w:tcPr>
          <w:p w:rsidR="0069072F" w:rsidRDefault="0069072F" w:rsidP="007F2F6C"/>
        </w:tc>
        <w:tc>
          <w:tcPr>
            <w:tcW w:w="669" w:type="dxa"/>
          </w:tcPr>
          <w:p w:rsidR="0069072F" w:rsidRDefault="0069072F" w:rsidP="007F2F6C"/>
        </w:tc>
        <w:tc>
          <w:tcPr>
            <w:tcW w:w="669" w:type="dxa"/>
          </w:tcPr>
          <w:p w:rsidR="0069072F" w:rsidRDefault="0069072F" w:rsidP="007F2F6C"/>
        </w:tc>
        <w:tc>
          <w:tcPr>
            <w:tcW w:w="690" w:type="dxa"/>
            <w:shd w:val="clear" w:color="auto" w:fill="D0CECE" w:themeFill="background2" w:themeFillShade="E6"/>
          </w:tcPr>
          <w:p w:rsidR="0069072F" w:rsidRDefault="0069072F" w:rsidP="007F2F6C"/>
        </w:tc>
        <w:tc>
          <w:tcPr>
            <w:tcW w:w="662" w:type="dxa"/>
            <w:shd w:val="clear" w:color="auto" w:fill="D0CECE" w:themeFill="background2" w:themeFillShade="E6"/>
          </w:tcPr>
          <w:p w:rsidR="0069072F" w:rsidRDefault="0069072F" w:rsidP="007F2F6C"/>
        </w:tc>
      </w:tr>
      <w:tr w:rsidR="0069072F" w:rsidTr="0069072F">
        <w:tc>
          <w:tcPr>
            <w:tcW w:w="704" w:type="dxa"/>
          </w:tcPr>
          <w:p w:rsidR="0069072F" w:rsidRPr="004F32C6" w:rsidRDefault="0069072F" w:rsidP="007F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69072F" w:rsidRDefault="00F24379" w:rsidP="007F2F6C">
            <w:pPr>
              <w:rPr>
                <w:bCs/>
              </w:rPr>
            </w:pPr>
            <w:r>
              <w:rPr>
                <w:bCs/>
              </w:rPr>
              <w:t xml:space="preserve">Δ </w:t>
            </w:r>
            <w:r w:rsidR="0069072F" w:rsidRPr="00227D9D">
              <w:rPr>
                <w:bCs/>
              </w:rPr>
              <w:t xml:space="preserve">Proportion double : Problèmes de multiplication </w:t>
            </w:r>
          </w:p>
          <w:p w:rsidR="0069072F" w:rsidRPr="00227D9D" w:rsidRDefault="0069072F" w:rsidP="007F2F6C">
            <w:r w:rsidRPr="00D94696">
              <w:rPr>
                <w:bCs/>
                <w:color w:val="0070C0"/>
              </w:rPr>
              <w:t xml:space="preserve">(plusieurs calculs </w:t>
            </w:r>
            <w:r>
              <w:rPr>
                <w:bCs/>
                <w:color w:val="0070C0"/>
              </w:rPr>
              <w:t xml:space="preserve">multiplicatifs </w:t>
            </w:r>
            <w:r w:rsidRPr="00D94696">
              <w:rPr>
                <w:bCs/>
                <w:color w:val="0070C0"/>
              </w:rPr>
              <w:t xml:space="preserve">+ proportionnalité donc </w:t>
            </w:r>
            <w:r>
              <w:rPr>
                <w:bCs/>
                <w:color w:val="0070C0"/>
              </w:rPr>
              <w:t>CM1-</w:t>
            </w:r>
            <w:r w:rsidRPr="00D94696">
              <w:rPr>
                <w:bCs/>
                <w:color w:val="0070C0"/>
              </w:rPr>
              <w:t>CM2)</w:t>
            </w:r>
          </w:p>
        </w:tc>
        <w:tc>
          <w:tcPr>
            <w:tcW w:w="4958" w:type="dxa"/>
          </w:tcPr>
          <w:p w:rsidR="0069072F" w:rsidRPr="00227D9D" w:rsidRDefault="0069072F" w:rsidP="007F2F6C">
            <w:pPr>
              <w:rPr>
                <w:sz w:val="18"/>
                <w:szCs w:val="18"/>
              </w:rPr>
            </w:pPr>
            <w:r w:rsidRPr="00227D9D">
              <w:rPr>
                <w:sz w:val="18"/>
                <w:szCs w:val="18"/>
              </w:rPr>
              <w:t>Une chambre d’hôtel coûte 21€ par personne et par nuit. 92 personnes passent 12 nuits dans cet hôtel. Combien le groupe va-t-il payer ?</w:t>
            </w:r>
          </w:p>
        </w:tc>
        <w:tc>
          <w:tcPr>
            <w:tcW w:w="537" w:type="dxa"/>
          </w:tcPr>
          <w:p w:rsidR="0069072F" w:rsidRDefault="0069072F" w:rsidP="007F2F6C"/>
        </w:tc>
        <w:tc>
          <w:tcPr>
            <w:tcW w:w="669" w:type="dxa"/>
          </w:tcPr>
          <w:p w:rsidR="0069072F" w:rsidRDefault="0069072F" w:rsidP="007F2F6C"/>
        </w:tc>
        <w:tc>
          <w:tcPr>
            <w:tcW w:w="669" w:type="dxa"/>
          </w:tcPr>
          <w:p w:rsidR="0069072F" w:rsidRDefault="0069072F" w:rsidP="007F2F6C"/>
        </w:tc>
        <w:tc>
          <w:tcPr>
            <w:tcW w:w="690" w:type="dxa"/>
            <w:shd w:val="clear" w:color="auto" w:fill="D0CECE" w:themeFill="background2" w:themeFillShade="E6"/>
          </w:tcPr>
          <w:p w:rsidR="0069072F" w:rsidRDefault="0069072F" w:rsidP="007F2F6C"/>
        </w:tc>
        <w:tc>
          <w:tcPr>
            <w:tcW w:w="662" w:type="dxa"/>
            <w:shd w:val="clear" w:color="auto" w:fill="D0CECE" w:themeFill="background2" w:themeFillShade="E6"/>
          </w:tcPr>
          <w:p w:rsidR="0069072F" w:rsidRDefault="0069072F" w:rsidP="007F2F6C"/>
        </w:tc>
      </w:tr>
    </w:tbl>
    <w:p w:rsidR="008F20B0" w:rsidRDefault="008F20B0" w:rsidP="008F20B0">
      <w:r>
        <w:t>*La procédure dite "Produit en croix" ne relève pas de l’école élémentaire.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4958"/>
        <w:gridCol w:w="537"/>
        <w:gridCol w:w="669"/>
        <w:gridCol w:w="669"/>
        <w:gridCol w:w="690"/>
        <w:gridCol w:w="662"/>
      </w:tblGrid>
      <w:tr w:rsidR="002C3933" w:rsidTr="000E4398">
        <w:tc>
          <w:tcPr>
            <w:tcW w:w="704" w:type="dxa"/>
            <w:vAlign w:val="center"/>
          </w:tcPr>
          <w:p w:rsidR="002C3933" w:rsidRPr="004F32C6" w:rsidRDefault="0069072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7371" w:type="dxa"/>
          </w:tcPr>
          <w:p w:rsidR="006E414E" w:rsidRDefault="00F24379" w:rsidP="002C3933">
            <w:pPr>
              <w:rPr>
                <w:bCs/>
              </w:rPr>
            </w:pPr>
            <w:r>
              <w:rPr>
                <w:bCs/>
              </w:rPr>
              <w:t xml:space="preserve">Δ </w:t>
            </w:r>
            <w:r w:rsidR="002C3933" w:rsidRPr="00F35746">
              <w:rPr>
                <w:bCs/>
              </w:rPr>
              <w:t>Configuration rectangulaire : Problèmes de multiplication</w:t>
            </w:r>
            <w:r w:rsidR="006E414E">
              <w:rPr>
                <w:bCs/>
              </w:rPr>
              <w:t xml:space="preserve"> </w:t>
            </w:r>
          </w:p>
          <w:p w:rsidR="002C3933" w:rsidRPr="00F35746" w:rsidRDefault="006E414E" w:rsidP="002C3933">
            <w:r w:rsidRPr="006E414E">
              <w:rPr>
                <w:bCs/>
                <w:color w:val="0070C0"/>
              </w:rPr>
              <w:t>(calculs d’aires donc CM2)</w:t>
            </w:r>
          </w:p>
        </w:tc>
        <w:tc>
          <w:tcPr>
            <w:tcW w:w="4958" w:type="dxa"/>
          </w:tcPr>
          <w:p w:rsidR="002C3933" w:rsidRPr="00227D9D" w:rsidRDefault="002C3933" w:rsidP="002C3933">
            <w:pPr>
              <w:rPr>
                <w:sz w:val="18"/>
                <w:szCs w:val="18"/>
              </w:rPr>
            </w:pPr>
            <w:r w:rsidRPr="00F35746">
              <w:rPr>
                <w:sz w:val="18"/>
                <w:szCs w:val="18"/>
              </w:rPr>
              <w:t>Quelle est l’aire d’un champ rectangulaire de 84m sur 105m ?</w:t>
            </w: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  <w:shd w:val="clear" w:color="auto" w:fill="FFFFFF" w:themeFill="background1"/>
          </w:tcPr>
          <w:p w:rsidR="002C3933" w:rsidRDefault="002C3933" w:rsidP="002C3933"/>
        </w:tc>
        <w:tc>
          <w:tcPr>
            <w:tcW w:w="662" w:type="dxa"/>
            <w:shd w:val="clear" w:color="auto" w:fill="D0CECE" w:themeFill="background2" w:themeFillShade="E6"/>
          </w:tcPr>
          <w:p w:rsidR="002C3933" w:rsidRDefault="002C3933" w:rsidP="002C3933"/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69072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8F10F8">
              <w:rPr>
                <w:b/>
                <w:sz w:val="28"/>
                <w:szCs w:val="28"/>
              </w:rPr>
              <w:t>’</w:t>
            </w:r>
          </w:p>
        </w:tc>
        <w:tc>
          <w:tcPr>
            <w:tcW w:w="7371" w:type="dxa"/>
          </w:tcPr>
          <w:p w:rsidR="002C3933" w:rsidRDefault="00F24379" w:rsidP="002C3933">
            <w:pPr>
              <w:rPr>
                <w:bCs/>
              </w:rPr>
            </w:pPr>
            <w:r>
              <w:rPr>
                <w:bCs/>
              </w:rPr>
              <w:t xml:space="preserve">Δ </w:t>
            </w:r>
            <w:r w:rsidR="002C3933" w:rsidRPr="00F35746">
              <w:rPr>
                <w:bCs/>
              </w:rPr>
              <w:t>Configuration rectangulaire : Problèmes de division</w:t>
            </w:r>
          </w:p>
          <w:p w:rsidR="006E414E" w:rsidRPr="00F35746" w:rsidRDefault="006E414E" w:rsidP="002C3933">
            <w:r w:rsidRPr="006E414E">
              <w:rPr>
                <w:bCs/>
                <w:color w:val="0070C0"/>
              </w:rPr>
              <w:t>(calculs d’aires donc CM2)</w:t>
            </w:r>
          </w:p>
        </w:tc>
        <w:tc>
          <w:tcPr>
            <w:tcW w:w="4958" w:type="dxa"/>
          </w:tcPr>
          <w:p w:rsidR="002C3933" w:rsidRPr="00227D9D" w:rsidRDefault="002C3933" w:rsidP="002C3933">
            <w:pPr>
              <w:rPr>
                <w:sz w:val="18"/>
                <w:szCs w:val="18"/>
              </w:rPr>
            </w:pPr>
            <w:r w:rsidRPr="00F35746">
              <w:rPr>
                <w:sz w:val="18"/>
                <w:szCs w:val="18"/>
              </w:rPr>
              <w:t>Un rectangle de 13 m de largeur a une aire de 256m2. Quelle est sa longueur ?</w:t>
            </w: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  <w:shd w:val="clear" w:color="auto" w:fill="FFFFFF" w:themeFill="background1"/>
          </w:tcPr>
          <w:p w:rsidR="002C3933" w:rsidRDefault="002C3933" w:rsidP="002C3933"/>
        </w:tc>
        <w:tc>
          <w:tcPr>
            <w:tcW w:w="662" w:type="dxa"/>
            <w:shd w:val="clear" w:color="auto" w:fill="D0CECE" w:themeFill="background2" w:themeFillShade="E6"/>
          </w:tcPr>
          <w:p w:rsidR="002C3933" w:rsidRDefault="002C3933" w:rsidP="002C3933"/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69072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2C3933" w:rsidRPr="00F35746" w:rsidRDefault="002C3933" w:rsidP="00782C5F">
            <w:r w:rsidRPr="00F35746">
              <w:rPr>
                <w:bCs/>
              </w:rPr>
              <w:t>Produit cartésien : Problèmes de multiplication</w:t>
            </w:r>
            <w:r w:rsidR="00782C5F">
              <w:rPr>
                <w:bCs/>
              </w:rPr>
              <w:t xml:space="preserve"> </w:t>
            </w:r>
            <w:r w:rsidR="00782C5F" w:rsidRPr="00782C5F">
              <w:rPr>
                <w:bCs/>
                <w:color w:val="0070C0"/>
              </w:rPr>
              <w:t xml:space="preserve">(proposition possible au cycle 2 mais uniquement en problème ouvert ; on ne pourra </w:t>
            </w:r>
            <w:r w:rsidR="00880D64">
              <w:rPr>
                <w:bCs/>
                <w:color w:val="0070C0"/>
              </w:rPr>
              <w:t xml:space="preserve">pas </w:t>
            </w:r>
            <w:r w:rsidR="00782C5F" w:rsidRPr="00782C5F">
              <w:rPr>
                <w:bCs/>
                <w:color w:val="0070C0"/>
              </w:rPr>
              <w:t xml:space="preserve">modéliser de processus de résolution) </w:t>
            </w:r>
          </w:p>
        </w:tc>
        <w:tc>
          <w:tcPr>
            <w:tcW w:w="4958" w:type="dxa"/>
          </w:tcPr>
          <w:p w:rsidR="002C3933" w:rsidRPr="00227D9D" w:rsidRDefault="002C3933" w:rsidP="002C3933">
            <w:pPr>
              <w:rPr>
                <w:sz w:val="18"/>
                <w:szCs w:val="18"/>
              </w:rPr>
            </w:pPr>
            <w:r w:rsidRPr="00F35746">
              <w:rPr>
                <w:sz w:val="18"/>
                <w:szCs w:val="18"/>
              </w:rPr>
              <w:t>Avec 3 sortes de figures et 5 couleurs, combien peut-on réaliser de pièces différentes ?</w:t>
            </w: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</w:tcPr>
          <w:p w:rsidR="002C3933" w:rsidRDefault="002C3933" w:rsidP="002C3933"/>
        </w:tc>
        <w:tc>
          <w:tcPr>
            <w:tcW w:w="662" w:type="dxa"/>
            <w:shd w:val="clear" w:color="auto" w:fill="D0CECE" w:themeFill="background2" w:themeFillShade="E6"/>
          </w:tcPr>
          <w:p w:rsidR="002C3933" w:rsidRDefault="002C3933" w:rsidP="002C3933"/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69072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8F10F8">
              <w:rPr>
                <w:b/>
                <w:sz w:val="28"/>
                <w:szCs w:val="28"/>
              </w:rPr>
              <w:t>’</w:t>
            </w:r>
            <w:r w:rsidR="00413F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2C3933" w:rsidRPr="00F35746" w:rsidRDefault="002C3933" w:rsidP="002C3933">
            <w:r w:rsidRPr="00F35746">
              <w:rPr>
                <w:bCs/>
              </w:rPr>
              <w:t>Produit cartésien : Problèmes de division</w:t>
            </w:r>
            <w:r w:rsidR="0066418A">
              <w:rPr>
                <w:bCs/>
              </w:rPr>
              <w:t xml:space="preserve"> </w:t>
            </w:r>
            <w:r w:rsidR="0066418A" w:rsidRPr="00782C5F">
              <w:rPr>
                <w:bCs/>
                <w:color w:val="0070C0"/>
              </w:rPr>
              <w:t xml:space="preserve">(proposition possible au cycle 2 mais uniquement en problème ouvert ; on ne pourra </w:t>
            </w:r>
            <w:r w:rsidR="00880D64">
              <w:rPr>
                <w:bCs/>
                <w:color w:val="0070C0"/>
              </w:rPr>
              <w:t xml:space="preserve">pas </w:t>
            </w:r>
            <w:r w:rsidR="0066418A" w:rsidRPr="00782C5F">
              <w:rPr>
                <w:bCs/>
                <w:color w:val="0070C0"/>
              </w:rPr>
              <w:t>modéliser de processus de résolution)</w:t>
            </w:r>
          </w:p>
        </w:tc>
        <w:tc>
          <w:tcPr>
            <w:tcW w:w="4958" w:type="dxa"/>
          </w:tcPr>
          <w:p w:rsidR="002C3933" w:rsidRPr="00227D9D" w:rsidRDefault="002C3933" w:rsidP="002C3933">
            <w:pPr>
              <w:rPr>
                <w:sz w:val="18"/>
                <w:szCs w:val="18"/>
              </w:rPr>
            </w:pPr>
            <w:r w:rsidRPr="00F35746">
              <w:rPr>
                <w:sz w:val="18"/>
                <w:szCs w:val="18"/>
              </w:rPr>
              <w:t>Jean a 4 chemises différentes. Combien doit-il acheter de pantalons pour avoir 20 tenues différentes pour s’habiller ?</w:t>
            </w: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</w:tcPr>
          <w:p w:rsidR="002C3933" w:rsidRDefault="002C3933" w:rsidP="002C3933"/>
        </w:tc>
        <w:tc>
          <w:tcPr>
            <w:tcW w:w="662" w:type="dxa"/>
            <w:shd w:val="clear" w:color="auto" w:fill="D0CECE" w:themeFill="background2" w:themeFillShade="E6"/>
          </w:tcPr>
          <w:p w:rsidR="002C3933" w:rsidRDefault="002C3933" w:rsidP="002C3933"/>
        </w:tc>
      </w:tr>
      <w:tr w:rsidR="00142B0E" w:rsidTr="007F2F6C">
        <w:tc>
          <w:tcPr>
            <w:tcW w:w="704" w:type="dxa"/>
            <w:vAlign w:val="center"/>
          </w:tcPr>
          <w:p w:rsidR="00142B0E" w:rsidRPr="004F32C6" w:rsidRDefault="0089295F" w:rsidP="007F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142B0E" w:rsidRDefault="00F24379" w:rsidP="007F2F6C">
            <w:pPr>
              <w:rPr>
                <w:bCs/>
              </w:rPr>
            </w:pPr>
            <w:r>
              <w:rPr>
                <w:bCs/>
              </w:rPr>
              <w:t xml:space="preserve">Δ </w:t>
            </w:r>
            <w:r w:rsidR="00142B0E" w:rsidRPr="00227D9D">
              <w:rPr>
                <w:bCs/>
              </w:rPr>
              <w:t xml:space="preserve">Proportion simple composée : Problèmes de division-quotition </w:t>
            </w:r>
          </w:p>
          <w:p w:rsidR="00142B0E" w:rsidRPr="00227D9D" w:rsidRDefault="00142B0E" w:rsidP="007F2F6C">
            <w:r w:rsidRPr="00D94696">
              <w:rPr>
                <w:bCs/>
                <w:color w:val="0070C0"/>
              </w:rPr>
              <w:t>(plusieurs calculs + proportionnalité donc CM2)</w:t>
            </w:r>
          </w:p>
        </w:tc>
        <w:tc>
          <w:tcPr>
            <w:tcW w:w="4958" w:type="dxa"/>
          </w:tcPr>
          <w:p w:rsidR="00142B0E" w:rsidRDefault="00142B0E" w:rsidP="007F2F6C">
            <w:pPr>
              <w:rPr>
                <w:sz w:val="18"/>
                <w:szCs w:val="18"/>
              </w:rPr>
            </w:pPr>
            <w:r w:rsidRPr="00227D9D">
              <w:rPr>
                <w:sz w:val="18"/>
                <w:szCs w:val="18"/>
              </w:rPr>
              <w:t>Il y a 2016 œufs en tout, répartis en cartons. Chaque carton contient 8 boîtes de 18 œufs. Combien y a-t-il de cartons?</w:t>
            </w:r>
          </w:p>
          <w:p w:rsidR="00142B0E" w:rsidRPr="00227D9D" w:rsidRDefault="00142B0E" w:rsidP="007F2F6C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142B0E" w:rsidRDefault="00142B0E" w:rsidP="007F2F6C"/>
        </w:tc>
        <w:tc>
          <w:tcPr>
            <w:tcW w:w="669" w:type="dxa"/>
          </w:tcPr>
          <w:p w:rsidR="00142B0E" w:rsidRDefault="00142B0E" w:rsidP="007F2F6C"/>
        </w:tc>
        <w:tc>
          <w:tcPr>
            <w:tcW w:w="669" w:type="dxa"/>
          </w:tcPr>
          <w:p w:rsidR="00142B0E" w:rsidRDefault="00142B0E" w:rsidP="007F2F6C"/>
        </w:tc>
        <w:tc>
          <w:tcPr>
            <w:tcW w:w="690" w:type="dxa"/>
          </w:tcPr>
          <w:p w:rsidR="00142B0E" w:rsidRDefault="00142B0E" w:rsidP="007F2F6C"/>
        </w:tc>
        <w:tc>
          <w:tcPr>
            <w:tcW w:w="662" w:type="dxa"/>
            <w:shd w:val="clear" w:color="auto" w:fill="D0CECE" w:themeFill="background2" w:themeFillShade="E6"/>
          </w:tcPr>
          <w:p w:rsidR="00142B0E" w:rsidRDefault="00142B0E" w:rsidP="007F2F6C"/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89295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21’</w:t>
            </w:r>
          </w:p>
        </w:tc>
        <w:tc>
          <w:tcPr>
            <w:tcW w:w="7371" w:type="dxa"/>
          </w:tcPr>
          <w:p w:rsidR="00172285" w:rsidRDefault="00F24379" w:rsidP="002C3933">
            <w:pPr>
              <w:rPr>
                <w:bCs/>
              </w:rPr>
            </w:pPr>
            <w:r>
              <w:rPr>
                <w:bCs/>
              </w:rPr>
              <w:t xml:space="preserve">Δ </w:t>
            </w:r>
            <w:r w:rsidR="002C3933" w:rsidRPr="00227D9D">
              <w:rPr>
                <w:bCs/>
              </w:rPr>
              <w:t xml:space="preserve">Proportion simple composée : Problèmes de division-partition </w:t>
            </w:r>
          </w:p>
          <w:p w:rsidR="002C3933" w:rsidRPr="00227D9D" w:rsidRDefault="00D94696" w:rsidP="0069072F">
            <w:r w:rsidRPr="00D94696">
              <w:rPr>
                <w:bCs/>
                <w:color w:val="0070C0"/>
              </w:rPr>
              <w:t xml:space="preserve">(plusieurs calculs + </w:t>
            </w:r>
            <w:r w:rsidR="0069072F" w:rsidRPr="00D94696">
              <w:rPr>
                <w:bCs/>
                <w:color w:val="0070C0"/>
              </w:rPr>
              <w:t xml:space="preserve">proportionnalité donc </w:t>
            </w:r>
            <w:r w:rsidRPr="00D94696">
              <w:rPr>
                <w:bCs/>
                <w:color w:val="0070C0"/>
              </w:rPr>
              <w:t>CM2)</w:t>
            </w:r>
          </w:p>
        </w:tc>
        <w:tc>
          <w:tcPr>
            <w:tcW w:w="4958" w:type="dxa"/>
          </w:tcPr>
          <w:p w:rsidR="002C3933" w:rsidRDefault="00142B0E" w:rsidP="002C3933">
            <w:pPr>
              <w:rPr>
                <w:sz w:val="18"/>
                <w:szCs w:val="18"/>
              </w:rPr>
            </w:pPr>
            <w:r w:rsidRPr="00227D9D">
              <w:rPr>
                <w:sz w:val="18"/>
                <w:szCs w:val="18"/>
              </w:rPr>
              <w:t>Il y a 2016 œufs en tout</w:t>
            </w:r>
            <w:r>
              <w:rPr>
                <w:sz w:val="18"/>
                <w:szCs w:val="18"/>
              </w:rPr>
              <w:t>, répartis en 14 cartons</w:t>
            </w:r>
            <w:r w:rsidRPr="00227D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2C3933" w:rsidRPr="00227D9D">
              <w:rPr>
                <w:sz w:val="18"/>
                <w:szCs w:val="18"/>
              </w:rPr>
              <w:t>Chaque carton contient des boîtes de 18 œufs</w:t>
            </w:r>
            <w:r>
              <w:rPr>
                <w:sz w:val="18"/>
                <w:szCs w:val="18"/>
              </w:rPr>
              <w:t>.</w:t>
            </w:r>
            <w:r w:rsidR="002C3933" w:rsidRPr="00227D9D">
              <w:rPr>
                <w:sz w:val="18"/>
                <w:szCs w:val="18"/>
              </w:rPr>
              <w:t xml:space="preserve"> Combien y a-t-il de boîtes d’œufs dans chaque carton ?</w:t>
            </w:r>
          </w:p>
          <w:p w:rsidR="00142B0E" w:rsidRPr="00227D9D" w:rsidRDefault="00142B0E" w:rsidP="002C3933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</w:tcPr>
          <w:p w:rsidR="002C3933" w:rsidRDefault="002C3933" w:rsidP="002C3933"/>
        </w:tc>
        <w:tc>
          <w:tcPr>
            <w:tcW w:w="662" w:type="dxa"/>
            <w:shd w:val="clear" w:color="auto" w:fill="D0CECE" w:themeFill="background2" w:themeFillShade="E6"/>
          </w:tcPr>
          <w:p w:rsidR="002C3933" w:rsidRDefault="002C3933" w:rsidP="002C3933"/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89295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21’’</w:t>
            </w:r>
          </w:p>
        </w:tc>
        <w:tc>
          <w:tcPr>
            <w:tcW w:w="7371" w:type="dxa"/>
          </w:tcPr>
          <w:p w:rsidR="00172285" w:rsidRDefault="00F24379" w:rsidP="002C3933">
            <w:pPr>
              <w:rPr>
                <w:bCs/>
              </w:rPr>
            </w:pPr>
            <w:r>
              <w:rPr>
                <w:bCs/>
              </w:rPr>
              <w:t xml:space="preserve">Δ </w:t>
            </w:r>
            <w:r w:rsidR="002C3933" w:rsidRPr="00227D9D">
              <w:rPr>
                <w:bCs/>
              </w:rPr>
              <w:t>Proportion simple composée : Pr</w:t>
            </w:r>
            <w:r w:rsidR="004240D6">
              <w:rPr>
                <w:bCs/>
              </w:rPr>
              <w:t xml:space="preserve">oblèmes de division-partition </w:t>
            </w:r>
          </w:p>
          <w:p w:rsidR="002C3933" w:rsidRPr="00227D9D" w:rsidRDefault="00D94696" w:rsidP="002C3933">
            <w:r w:rsidRPr="00D94696">
              <w:rPr>
                <w:bCs/>
                <w:color w:val="0070C0"/>
              </w:rPr>
              <w:t>(plusieurs calculs + proportionnalité donc CM2)</w:t>
            </w:r>
          </w:p>
        </w:tc>
        <w:tc>
          <w:tcPr>
            <w:tcW w:w="4958" w:type="dxa"/>
          </w:tcPr>
          <w:p w:rsidR="002C3933" w:rsidRDefault="002C3933" w:rsidP="002C3933">
            <w:pPr>
              <w:rPr>
                <w:sz w:val="18"/>
                <w:szCs w:val="18"/>
              </w:rPr>
            </w:pPr>
            <w:r w:rsidRPr="00227D9D">
              <w:rPr>
                <w:sz w:val="18"/>
                <w:szCs w:val="18"/>
              </w:rPr>
              <w:t>Il y a 2016 œufs en tout, répartis en 14 cartons. Chaque carton contient 8 boîtes d’œufs. Combien y a-t-il d’œufs dans chaque boîte?</w:t>
            </w:r>
          </w:p>
          <w:p w:rsidR="00142B0E" w:rsidRPr="00227D9D" w:rsidRDefault="00142B0E" w:rsidP="002C3933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</w:tcPr>
          <w:p w:rsidR="002C3933" w:rsidRDefault="002C3933" w:rsidP="002C3933"/>
        </w:tc>
        <w:tc>
          <w:tcPr>
            <w:tcW w:w="662" w:type="dxa"/>
            <w:shd w:val="clear" w:color="auto" w:fill="D0CECE" w:themeFill="background2" w:themeFillShade="E6"/>
          </w:tcPr>
          <w:p w:rsidR="002C3933" w:rsidRDefault="002C3933" w:rsidP="002C3933"/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89295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172285" w:rsidRDefault="00F24379" w:rsidP="002C3933">
            <w:pPr>
              <w:rPr>
                <w:bCs/>
              </w:rPr>
            </w:pPr>
            <w:r>
              <w:rPr>
                <w:bCs/>
              </w:rPr>
              <w:t xml:space="preserve">Δ </w:t>
            </w:r>
            <w:r w:rsidR="002C3933" w:rsidRPr="00227D9D">
              <w:rPr>
                <w:bCs/>
              </w:rPr>
              <w:t>Proportion double : Problèmes de division-quotition</w:t>
            </w:r>
          </w:p>
          <w:p w:rsidR="002C3933" w:rsidRPr="00227D9D" w:rsidRDefault="00D94696" w:rsidP="00D94696">
            <w:r w:rsidRPr="00D94696">
              <w:rPr>
                <w:bCs/>
                <w:color w:val="0070C0"/>
              </w:rPr>
              <w:t>(plusieurs calculs + proportionnalité donc CM2)</w:t>
            </w:r>
          </w:p>
        </w:tc>
        <w:tc>
          <w:tcPr>
            <w:tcW w:w="4958" w:type="dxa"/>
          </w:tcPr>
          <w:p w:rsidR="002C3933" w:rsidRDefault="00F74440" w:rsidP="002C3933">
            <w:pPr>
              <w:rPr>
                <w:sz w:val="18"/>
                <w:szCs w:val="18"/>
              </w:rPr>
            </w:pPr>
            <w:r w:rsidRPr="00227D9D">
              <w:rPr>
                <w:sz w:val="18"/>
                <w:szCs w:val="18"/>
              </w:rPr>
              <w:t xml:space="preserve">Une chambre </w:t>
            </w:r>
            <w:r>
              <w:rPr>
                <w:sz w:val="18"/>
                <w:szCs w:val="18"/>
              </w:rPr>
              <w:t xml:space="preserve">d’hôtel </w:t>
            </w:r>
            <w:r w:rsidRPr="00227D9D">
              <w:rPr>
                <w:sz w:val="18"/>
                <w:szCs w:val="18"/>
              </w:rPr>
              <w:t>coûte 21€ par nuit et par personne.</w:t>
            </w:r>
            <w:r>
              <w:rPr>
                <w:sz w:val="18"/>
                <w:szCs w:val="18"/>
              </w:rPr>
              <w:t xml:space="preserve"> </w:t>
            </w:r>
            <w:r w:rsidR="002C3933" w:rsidRPr="00227D9D">
              <w:rPr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 xml:space="preserve"> groupe de personnes passe 12 nuits dans cet</w:t>
            </w:r>
            <w:r w:rsidR="002C3933" w:rsidRPr="00227D9D">
              <w:rPr>
                <w:sz w:val="18"/>
                <w:szCs w:val="18"/>
              </w:rPr>
              <w:t xml:space="preserve"> hôtel</w:t>
            </w:r>
            <w:r>
              <w:rPr>
                <w:sz w:val="18"/>
                <w:szCs w:val="18"/>
              </w:rPr>
              <w:t>. Le groupe  paye</w:t>
            </w:r>
            <w:r w:rsidR="002C3933" w:rsidRPr="00227D9D">
              <w:rPr>
                <w:sz w:val="18"/>
                <w:szCs w:val="18"/>
              </w:rPr>
              <w:t xml:space="preserve"> 23</w:t>
            </w:r>
            <w:r w:rsidR="002722D8">
              <w:rPr>
                <w:sz w:val="18"/>
                <w:szCs w:val="18"/>
              </w:rPr>
              <w:t xml:space="preserve"> </w:t>
            </w:r>
            <w:r w:rsidR="002C3933" w:rsidRPr="00227D9D">
              <w:rPr>
                <w:sz w:val="18"/>
                <w:szCs w:val="18"/>
              </w:rPr>
              <w:t>184€. Combien y a-t-il de personnes dans ce groupe ?</w:t>
            </w:r>
          </w:p>
          <w:p w:rsidR="00D94BEB" w:rsidRPr="00227D9D" w:rsidRDefault="00D94BEB" w:rsidP="002C3933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</w:tcPr>
          <w:p w:rsidR="002C3933" w:rsidRDefault="002C3933" w:rsidP="002C3933"/>
        </w:tc>
        <w:tc>
          <w:tcPr>
            <w:tcW w:w="662" w:type="dxa"/>
            <w:shd w:val="clear" w:color="auto" w:fill="D0CECE" w:themeFill="background2" w:themeFillShade="E6"/>
          </w:tcPr>
          <w:p w:rsidR="002C3933" w:rsidRDefault="002C3933" w:rsidP="002C3933"/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89295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22’</w:t>
            </w:r>
          </w:p>
        </w:tc>
        <w:tc>
          <w:tcPr>
            <w:tcW w:w="7371" w:type="dxa"/>
          </w:tcPr>
          <w:p w:rsidR="00172285" w:rsidRDefault="00F24379" w:rsidP="002C3933">
            <w:pPr>
              <w:rPr>
                <w:bCs/>
              </w:rPr>
            </w:pPr>
            <w:r>
              <w:rPr>
                <w:bCs/>
              </w:rPr>
              <w:t xml:space="preserve">Δ </w:t>
            </w:r>
            <w:r w:rsidR="002C3933" w:rsidRPr="00227D9D">
              <w:rPr>
                <w:bCs/>
              </w:rPr>
              <w:t xml:space="preserve">Proportion double : Problèmes de division-quotition </w:t>
            </w:r>
          </w:p>
          <w:p w:rsidR="002C3933" w:rsidRPr="00227D9D" w:rsidRDefault="00D94696" w:rsidP="002C3933">
            <w:r w:rsidRPr="00D94696">
              <w:rPr>
                <w:bCs/>
                <w:color w:val="0070C0"/>
              </w:rPr>
              <w:t>(plusieurs calculs + proportionnalité donc CM2)</w:t>
            </w:r>
          </w:p>
        </w:tc>
        <w:tc>
          <w:tcPr>
            <w:tcW w:w="4958" w:type="dxa"/>
          </w:tcPr>
          <w:p w:rsidR="002C3933" w:rsidRDefault="002C3933" w:rsidP="002C3933">
            <w:pPr>
              <w:rPr>
                <w:sz w:val="18"/>
                <w:szCs w:val="18"/>
              </w:rPr>
            </w:pPr>
            <w:r w:rsidRPr="00227D9D">
              <w:rPr>
                <w:sz w:val="18"/>
                <w:szCs w:val="18"/>
              </w:rPr>
              <w:t>Une chambre d’hôtel coûte 21€ par personne et par nuit. Un</w:t>
            </w:r>
            <w:r w:rsidR="00F74440">
              <w:rPr>
                <w:sz w:val="18"/>
                <w:szCs w:val="18"/>
              </w:rPr>
              <w:t xml:space="preserve"> groupe de 92 personnes dort </w:t>
            </w:r>
            <w:r w:rsidRPr="00227D9D">
              <w:rPr>
                <w:sz w:val="18"/>
                <w:szCs w:val="18"/>
              </w:rPr>
              <w:t>dans cet hôtel. Le groupe paye 23 184€. Combien de nuit</w:t>
            </w:r>
            <w:r w:rsidR="00F74440">
              <w:rPr>
                <w:sz w:val="18"/>
                <w:szCs w:val="18"/>
              </w:rPr>
              <w:t>s</w:t>
            </w:r>
            <w:r w:rsidRPr="00227D9D">
              <w:rPr>
                <w:sz w:val="18"/>
                <w:szCs w:val="18"/>
              </w:rPr>
              <w:t xml:space="preserve"> chacune de ces personnes a-t-elle dormi à l’hôtel ?</w:t>
            </w:r>
          </w:p>
          <w:p w:rsidR="00D94BEB" w:rsidRPr="00227D9D" w:rsidRDefault="00D94BEB" w:rsidP="002C3933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</w:tcPr>
          <w:p w:rsidR="002C3933" w:rsidRDefault="002C3933" w:rsidP="002C3933"/>
        </w:tc>
        <w:tc>
          <w:tcPr>
            <w:tcW w:w="662" w:type="dxa"/>
            <w:shd w:val="clear" w:color="auto" w:fill="D0CECE" w:themeFill="background2" w:themeFillShade="E6"/>
          </w:tcPr>
          <w:p w:rsidR="002C3933" w:rsidRDefault="002C3933" w:rsidP="002C3933"/>
        </w:tc>
      </w:tr>
      <w:tr w:rsidR="00B23521" w:rsidTr="007F2F6C">
        <w:tc>
          <w:tcPr>
            <w:tcW w:w="704" w:type="dxa"/>
            <w:vAlign w:val="center"/>
          </w:tcPr>
          <w:p w:rsidR="00B23521" w:rsidRPr="004F32C6" w:rsidRDefault="0089295F" w:rsidP="007F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22’’</w:t>
            </w:r>
          </w:p>
        </w:tc>
        <w:tc>
          <w:tcPr>
            <w:tcW w:w="7371" w:type="dxa"/>
          </w:tcPr>
          <w:p w:rsidR="00B23521" w:rsidRDefault="00F24379" w:rsidP="007F2F6C">
            <w:pPr>
              <w:rPr>
                <w:bCs/>
              </w:rPr>
            </w:pPr>
            <w:r>
              <w:rPr>
                <w:bCs/>
              </w:rPr>
              <w:t xml:space="preserve">Δ </w:t>
            </w:r>
            <w:r w:rsidR="00B23521" w:rsidRPr="00227D9D">
              <w:rPr>
                <w:bCs/>
              </w:rPr>
              <w:t xml:space="preserve">Proportion double : Problèmes de division-partition </w:t>
            </w:r>
          </w:p>
          <w:p w:rsidR="00B23521" w:rsidRPr="00227D9D" w:rsidRDefault="00B23521" w:rsidP="007F2F6C">
            <w:r w:rsidRPr="00D94696">
              <w:rPr>
                <w:bCs/>
                <w:color w:val="0070C0"/>
              </w:rPr>
              <w:t>(plusieurs calculs + proportionnalité donc CM2)</w:t>
            </w:r>
          </w:p>
        </w:tc>
        <w:tc>
          <w:tcPr>
            <w:tcW w:w="4958" w:type="dxa"/>
          </w:tcPr>
          <w:p w:rsidR="00B23521" w:rsidRDefault="00B23521" w:rsidP="007F2F6C">
            <w:pPr>
              <w:rPr>
                <w:sz w:val="18"/>
                <w:szCs w:val="18"/>
              </w:rPr>
            </w:pPr>
            <w:r w:rsidRPr="00227D9D">
              <w:rPr>
                <w:sz w:val="18"/>
                <w:szCs w:val="18"/>
              </w:rPr>
              <w:t>92 personnes passent 12 nuits dans un hôtel. Ils payent 23</w:t>
            </w:r>
            <w:r>
              <w:rPr>
                <w:sz w:val="18"/>
                <w:szCs w:val="18"/>
              </w:rPr>
              <w:t xml:space="preserve"> </w:t>
            </w:r>
            <w:r w:rsidRPr="00227D9D">
              <w:rPr>
                <w:sz w:val="18"/>
                <w:szCs w:val="18"/>
              </w:rPr>
              <w:t>184€. Combien coûte une chambre par nuit et par personne ?</w:t>
            </w:r>
          </w:p>
          <w:p w:rsidR="00B23521" w:rsidRPr="00227D9D" w:rsidRDefault="00B23521" w:rsidP="007F2F6C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B23521" w:rsidRDefault="00B23521" w:rsidP="007F2F6C"/>
        </w:tc>
        <w:tc>
          <w:tcPr>
            <w:tcW w:w="669" w:type="dxa"/>
          </w:tcPr>
          <w:p w:rsidR="00B23521" w:rsidRDefault="00B23521" w:rsidP="007F2F6C"/>
        </w:tc>
        <w:tc>
          <w:tcPr>
            <w:tcW w:w="669" w:type="dxa"/>
          </w:tcPr>
          <w:p w:rsidR="00B23521" w:rsidRDefault="00B23521" w:rsidP="007F2F6C"/>
        </w:tc>
        <w:tc>
          <w:tcPr>
            <w:tcW w:w="690" w:type="dxa"/>
          </w:tcPr>
          <w:p w:rsidR="00B23521" w:rsidRDefault="00B23521" w:rsidP="007F2F6C"/>
        </w:tc>
        <w:tc>
          <w:tcPr>
            <w:tcW w:w="662" w:type="dxa"/>
            <w:shd w:val="clear" w:color="auto" w:fill="D0CECE" w:themeFill="background2" w:themeFillShade="E6"/>
          </w:tcPr>
          <w:p w:rsidR="00B23521" w:rsidRDefault="00B23521" w:rsidP="007F2F6C"/>
        </w:tc>
      </w:tr>
    </w:tbl>
    <w:p w:rsidR="00721A51" w:rsidRDefault="004E3B0E" w:rsidP="00901F5F">
      <w:pPr>
        <w:rPr>
          <w:sz w:val="20"/>
          <w:szCs w:val="20"/>
        </w:rPr>
      </w:pPr>
      <w:r>
        <w:rPr>
          <w:b/>
          <w:sz w:val="28"/>
          <w:szCs w:val="28"/>
        </w:rPr>
        <w:t>’</w:t>
      </w:r>
      <w:r>
        <w:rPr>
          <w:sz w:val="20"/>
          <w:szCs w:val="20"/>
        </w:rPr>
        <w:t xml:space="preserve"> : signifie que les types de problèmes peuvent être abordés simultanément ou presque                                                                                                                                                                              </w:t>
      </w:r>
      <w:r w:rsidR="00A7193C">
        <w:rPr>
          <w:sz w:val="20"/>
          <w:szCs w:val="20"/>
        </w:rPr>
        <w:t xml:space="preserve">                               </w:t>
      </w:r>
      <w:r w:rsidR="00F24379">
        <w:rPr>
          <w:bCs/>
        </w:rPr>
        <w:t xml:space="preserve">Δ </w:t>
      </w:r>
      <w:r w:rsidR="00901F5F">
        <w:rPr>
          <w:sz w:val="20"/>
          <w:szCs w:val="20"/>
        </w:rPr>
        <w:t xml:space="preserve">: </w:t>
      </w:r>
      <w:r w:rsidR="00901F5F" w:rsidRPr="002057CA">
        <w:rPr>
          <w:sz w:val="20"/>
          <w:szCs w:val="20"/>
        </w:rPr>
        <w:t xml:space="preserve">catégories de problèmes </w:t>
      </w:r>
      <w:r w:rsidR="0044041B">
        <w:rPr>
          <w:sz w:val="20"/>
          <w:szCs w:val="20"/>
        </w:rPr>
        <w:t xml:space="preserve">qui n’apparaissent pas </w:t>
      </w:r>
      <w:r w:rsidR="00901F5F">
        <w:rPr>
          <w:sz w:val="20"/>
          <w:szCs w:val="20"/>
        </w:rPr>
        <w:t xml:space="preserve">dans les </w:t>
      </w:r>
      <w:r w:rsidR="00F24379">
        <w:rPr>
          <w:sz w:val="20"/>
          <w:szCs w:val="20"/>
        </w:rPr>
        <w:t xml:space="preserve">progressions des </w:t>
      </w:r>
      <w:r w:rsidR="00901F5F" w:rsidRPr="002057CA">
        <w:rPr>
          <w:sz w:val="20"/>
          <w:szCs w:val="20"/>
        </w:rPr>
        <w:t>ouvrage</w:t>
      </w:r>
      <w:r w:rsidR="00901F5F">
        <w:rPr>
          <w:sz w:val="20"/>
          <w:szCs w:val="20"/>
        </w:rPr>
        <w:t xml:space="preserve">s utilisées </w:t>
      </w:r>
      <w:r w:rsidR="00BB1664">
        <w:rPr>
          <w:sz w:val="20"/>
          <w:szCs w:val="20"/>
        </w:rPr>
        <w:t>mais qui font partie de la classification de Gérard Vergnaud</w:t>
      </w:r>
      <w:r w:rsidR="00721A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846FD" w:rsidRPr="00487D2E" w:rsidRDefault="00250412">
      <w:pPr>
        <w:rPr>
          <w:b/>
          <w:u w:val="double"/>
        </w:rPr>
      </w:pPr>
      <w:r w:rsidRPr="00487D2E">
        <w:rPr>
          <w:b/>
          <w:u w:val="double"/>
        </w:rPr>
        <w:t xml:space="preserve">Documents utilisés pour réaliser cette progression : </w:t>
      </w:r>
    </w:p>
    <w:p w:rsidR="00250412" w:rsidRPr="004E6C06" w:rsidRDefault="00250412" w:rsidP="00BA3D8D">
      <w:pPr>
        <w:spacing w:after="0" w:line="216" w:lineRule="auto"/>
        <w:ind w:left="708"/>
        <w:contextualSpacing/>
        <w:rPr>
          <w:b/>
        </w:rPr>
      </w:pPr>
      <w:r w:rsidRPr="00487D2E">
        <w:rPr>
          <w:b/>
        </w:rPr>
        <w:t xml:space="preserve">- </w:t>
      </w:r>
      <w:r w:rsidRPr="006E3EA9">
        <w:rPr>
          <w:i/>
        </w:rPr>
        <w:t>Problèmes additifs et soustractifs CP-CE1</w:t>
      </w:r>
      <w:r w:rsidRPr="006E3EA9">
        <w:t xml:space="preserve">, O. Graff, A. </w:t>
      </w:r>
      <w:proofErr w:type="spellStart"/>
      <w:r w:rsidRPr="006E3EA9">
        <w:t>Valzan</w:t>
      </w:r>
      <w:proofErr w:type="spellEnd"/>
      <w:r w:rsidRPr="006E3EA9">
        <w:t xml:space="preserve">, B. </w:t>
      </w:r>
      <w:proofErr w:type="spellStart"/>
      <w:r w:rsidRPr="006E3EA9">
        <w:t>Wozniak</w:t>
      </w:r>
      <w:proofErr w:type="spellEnd"/>
      <w:r w:rsidRPr="006E3EA9">
        <w:t>, 2013, SCEREN</w:t>
      </w:r>
      <w:r w:rsidR="00D63586" w:rsidRPr="006E3EA9">
        <w:t xml:space="preserve"> </w:t>
      </w:r>
      <w:r w:rsidR="004E6C06" w:rsidRPr="006E3EA9">
        <w:t xml:space="preserve">                                                                                                                                                                        </w:t>
      </w:r>
      <w:r w:rsidR="00CD39AD">
        <w:t xml:space="preserve">- </w:t>
      </w:r>
      <w:r w:rsidR="00CD39AD" w:rsidRPr="00D63586">
        <w:rPr>
          <w:i/>
        </w:rPr>
        <w:t>Résoudre des problèmes CE1</w:t>
      </w:r>
      <w:r w:rsidRPr="00250412">
        <w:t xml:space="preserve">, Christian </w:t>
      </w:r>
      <w:proofErr w:type="spellStart"/>
      <w:r w:rsidRPr="00250412">
        <w:t>Henaff</w:t>
      </w:r>
      <w:proofErr w:type="spellEnd"/>
      <w:r w:rsidRPr="00250412">
        <w:t>, 2013, Retz (existe pour le CE2)</w:t>
      </w:r>
      <w:r w:rsidR="004E6C06">
        <w:rPr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E3EA9">
        <w:t xml:space="preserve">- </w:t>
      </w:r>
      <w:r w:rsidRPr="006E3EA9">
        <w:rPr>
          <w:i/>
        </w:rPr>
        <w:t>Situations multiplicatives – Problèmes de multiplication et de division</w:t>
      </w:r>
      <w:r w:rsidRPr="006E3EA9">
        <w:t xml:space="preserve">, O. Graff, A. </w:t>
      </w:r>
      <w:proofErr w:type="spellStart"/>
      <w:r w:rsidRPr="006E3EA9">
        <w:t>Valzan</w:t>
      </w:r>
      <w:proofErr w:type="spellEnd"/>
      <w:r w:rsidRPr="006E3EA9">
        <w:t xml:space="preserve">, B. </w:t>
      </w:r>
      <w:proofErr w:type="spellStart"/>
      <w:r w:rsidRPr="006E3EA9">
        <w:t>Wozniak</w:t>
      </w:r>
      <w:proofErr w:type="spellEnd"/>
      <w:r w:rsidRPr="006E3EA9">
        <w:t>, 2011, SCEREN</w:t>
      </w:r>
      <w:r w:rsidR="00843F9E" w:rsidRPr="006E3EA9">
        <w:t xml:space="preserve"> (</w:t>
      </w:r>
      <w:r w:rsidR="00843F9E" w:rsidRPr="006E3EA9">
        <w:sym w:font="Wingdings" w:char="F0E0"/>
      </w:r>
      <w:r w:rsidR="00843F9E" w:rsidRPr="00843F9E">
        <w:t xml:space="preserve"> non présence des problèmes </w:t>
      </w:r>
      <w:r w:rsidR="00576F8A">
        <w:t xml:space="preserve">de composition de transformations, de </w:t>
      </w:r>
      <w:r w:rsidR="00892030">
        <w:t xml:space="preserve">configuration rectangulaire, </w:t>
      </w:r>
      <w:r w:rsidR="00843F9E" w:rsidRPr="00843F9E">
        <w:t>de proportion simple composée et de proportion double)</w:t>
      </w:r>
    </w:p>
    <w:p w:rsidR="00121639" w:rsidRPr="006E3EA9" w:rsidRDefault="00121639" w:rsidP="00851608">
      <w:pPr>
        <w:spacing w:after="0" w:line="256" w:lineRule="auto"/>
      </w:pPr>
    </w:p>
    <w:p w:rsidR="00851608" w:rsidRPr="006E3EA9" w:rsidRDefault="006B34EF" w:rsidP="00851608">
      <w:pPr>
        <w:spacing w:after="0" w:line="256" w:lineRule="auto"/>
      </w:pPr>
      <w:hyperlink r:id="rId6" w:history="1">
        <w:r w:rsidR="00851608" w:rsidRPr="006E3EA9">
          <w:t>http://www.iensaverne.site.ac-strasbourg.fr/IMG/pdf/la-typologie-de-Vergnaud.pdf</w:t>
        </w:r>
      </w:hyperlink>
    </w:p>
    <w:p w:rsidR="006F4BF3" w:rsidRPr="00250412" w:rsidRDefault="006B34EF" w:rsidP="006F4BF3">
      <w:pPr>
        <w:spacing w:after="0" w:line="256" w:lineRule="auto"/>
      </w:pPr>
      <w:hyperlink r:id="rId7" w:history="1">
        <w:r w:rsidR="006F4BF3" w:rsidRPr="00250412">
          <w:t>http://www.ac-grenoble.fr/ien.g4/IMG/pdf/RESOL_PB_Pour_le_site_G4_SEPT_2011.pdf</w:t>
        </w:r>
      </w:hyperlink>
    </w:p>
    <w:p w:rsidR="006F4BF3" w:rsidRDefault="006B34EF" w:rsidP="00C815A2">
      <w:pPr>
        <w:spacing w:after="0" w:line="256" w:lineRule="auto"/>
      </w:pPr>
      <w:hyperlink r:id="rId8" w:history="1">
        <w:r w:rsidR="006F4BF3" w:rsidRPr="00250412">
          <w:t>http://</w:t>
        </w:r>
      </w:hyperlink>
      <w:hyperlink r:id="rId9" w:history="1">
        <w:r w:rsidR="006F4BF3" w:rsidRPr="00250412">
          <w:t>www4.ac-nancy-metz.fr/ia57sciences/IMG/pdf/organisation_et_gestion_des_donnees_en_cycle_2.pdf</w:t>
        </w:r>
      </w:hyperlink>
    </w:p>
    <w:sectPr w:rsidR="006F4BF3" w:rsidSect="00464B4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816"/>
    <w:multiLevelType w:val="hybridMultilevel"/>
    <w:tmpl w:val="86B081F0"/>
    <w:lvl w:ilvl="0" w:tplc="50F06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5A52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468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075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A8C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D0AB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414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D02D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884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EE5F5C"/>
    <w:multiLevelType w:val="hybridMultilevel"/>
    <w:tmpl w:val="8B16459A"/>
    <w:lvl w:ilvl="0" w:tplc="0066B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378F3"/>
    <w:multiLevelType w:val="hybridMultilevel"/>
    <w:tmpl w:val="9E1E6442"/>
    <w:lvl w:ilvl="0" w:tplc="358A54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1"/>
    <w:rsid w:val="00083BC4"/>
    <w:rsid w:val="000E4398"/>
    <w:rsid w:val="000E62EA"/>
    <w:rsid w:val="001100C2"/>
    <w:rsid w:val="00115E6C"/>
    <w:rsid w:val="00121639"/>
    <w:rsid w:val="00123393"/>
    <w:rsid w:val="00142B0E"/>
    <w:rsid w:val="00154216"/>
    <w:rsid w:val="001612B1"/>
    <w:rsid w:val="00172285"/>
    <w:rsid w:val="00183E7F"/>
    <w:rsid w:val="0019341F"/>
    <w:rsid w:val="001B50BC"/>
    <w:rsid w:val="00203C4F"/>
    <w:rsid w:val="002057CA"/>
    <w:rsid w:val="00211AE7"/>
    <w:rsid w:val="00220026"/>
    <w:rsid w:val="00250412"/>
    <w:rsid w:val="00255AD9"/>
    <w:rsid w:val="00263D67"/>
    <w:rsid w:val="002722D8"/>
    <w:rsid w:val="002A58C8"/>
    <w:rsid w:val="002B0473"/>
    <w:rsid w:val="002C3933"/>
    <w:rsid w:val="002F080F"/>
    <w:rsid w:val="00356DAF"/>
    <w:rsid w:val="003C3D55"/>
    <w:rsid w:val="003E7B50"/>
    <w:rsid w:val="004133B9"/>
    <w:rsid w:val="00413F3A"/>
    <w:rsid w:val="004240D6"/>
    <w:rsid w:val="0043144D"/>
    <w:rsid w:val="00434C29"/>
    <w:rsid w:val="0044041B"/>
    <w:rsid w:val="00464B41"/>
    <w:rsid w:val="00470182"/>
    <w:rsid w:val="004767A3"/>
    <w:rsid w:val="00487D2E"/>
    <w:rsid w:val="004A68EC"/>
    <w:rsid w:val="004B463F"/>
    <w:rsid w:val="004D580F"/>
    <w:rsid w:val="004E3B0E"/>
    <w:rsid w:val="004E6C06"/>
    <w:rsid w:val="004F32C6"/>
    <w:rsid w:val="004F4F5E"/>
    <w:rsid w:val="00505551"/>
    <w:rsid w:val="00536B25"/>
    <w:rsid w:val="00576F8A"/>
    <w:rsid w:val="00585F3E"/>
    <w:rsid w:val="005D183F"/>
    <w:rsid w:val="005D3F4F"/>
    <w:rsid w:val="005D5C08"/>
    <w:rsid w:val="005E3F7E"/>
    <w:rsid w:val="0065200E"/>
    <w:rsid w:val="0066418A"/>
    <w:rsid w:val="00675EF5"/>
    <w:rsid w:val="0069072F"/>
    <w:rsid w:val="00694557"/>
    <w:rsid w:val="006B34EF"/>
    <w:rsid w:val="006B5713"/>
    <w:rsid w:val="006B6D00"/>
    <w:rsid w:val="006D422D"/>
    <w:rsid w:val="006E3EA9"/>
    <w:rsid w:val="006E414E"/>
    <w:rsid w:val="006F4BF3"/>
    <w:rsid w:val="007079BD"/>
    <w:rsid w:val="00710EBD"/>
    <w:rsid w:val="00721A51"/>
    <w:rsid w:val="007328B6"/>
    <w:rsid w:val="007461F0"/>
    <w:rsid w:val="00782C5F"/>
    <w:rsid w:val="007846FD"/>
    <w:rsid w:val="007E4B4E"/>
    <w:rsid w:val="007F385A"/>
    <w:rsid w:val="0081007A"/>
    <w:rsid w:val="00816752"/>
    <w:rsid w:val="0081716B"/>
    <w:rsid w:val="00817B9F"/>
    <w:rsid w:val="00843F9E"/>
    <w:rsid w:val="008509A1"/>
    <w:rsid w:val="00851608"/>
    <w:rsid w:val="008531F5"/>
    <w:rsid w:val="00880D64"/>
    <w:rsid w:val="008841C5"/>
    <w:rsid w:val="00892030"/>
    <w:rsid w:val="0089295F"/>
    <w:rsid w:val="008C0BF1"/>
    <w:rsid w:val="008F10F8"/>
    <w:rsid w:val="008F20B0"/>
    <w:rsid w:val="00901F5F"/>
    <w:rsid w:val="00915510"/>
    <w:rsid w:val="00961E37"/>
    <w:rsid w:val="009D6164"/>
    <w:rsid w:val="00A10C47"/>
    <w:rsid w:val="00A205C3"/>
    <w:rsid w:val="00A44DF0"/>
    <w:rsid w:val="00A45ABE"/>
    <w:rsid w:val="00A53022"/>
    <w:rsid w:val="00A61532"/>
    <w:rsid w:val="00A7193C"/>
    <w:rsid w:val="00A97481"/>
    <w:rsid w:val="00AE3039"/>
    <w:rsid w:val="00AF6115"/>
    <w:rsid w:val="00B016E6"/>
    <w:rsid w:val="00B13151"/>
    <w:rsid w:val="00B23521"/>
    <w:rsid w:val="00B45706"/>
    <w:rsid w:val="00B63EBD"/>
    <w:rsid w:val="00BA3D8D"/>
    <w:rsid w:val="00BB1664"/>
    <w:rsid w:val="00BE1266"/>
    <w:rsid w:val="00BE67BD"/>
    <w:rsid w:val="00C00556"/>
    <w:rsid w:val="00C11126"/>
    <w:rsid w:val="00C815A2"/>
    <w:rsid w:val="00CD39AD"/>
    <w:rsid w:val="00D306F8"/>
    <w:rsid w:val="00D63586"/>
    <w:rsid w:val="00D92E18"/>
    <w:rsid w:val="00D94696"/>
    <w:rsid w:val="00D94BEB"/>
    <w:rsid w:val="00DD30A3"/>
    <w:rsid w:val="00E04807"/>
    <w:rsid w:val="00E17421"/>
    <w:rsid w:val="00E32C0D"/>
    <w:rsid w:val="00E65EA1"/>
    <w:rsid w:val="00EB6DA9"/>
    <w:rsid w:val="00ED4072"/>
    <w:rsid w:val="00F1330E"/>
    <w:rsid w:val="00F24379"/>
    <w:rsid w:val="00F43058"/>
    <w:rsid w:val="00F66CFA"/>
    <w:rsid w:val="00F74440"/>
    <w:rsid w:val="00FB6437"/>
    <w:rsid w:val="00FD1C1E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C332E-6887-4ACD-8854-0A36CE1A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6B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50412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4D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5160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182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ac-nancy-metz.fr/ia57sciences/IMG/pdf/organisation_et_gestion_des_donnees_en_cycle_2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c-grenoble.fr/ien.g4/IMG/pdf/RESOL_PB_Pour_le_site_G4_SEPT_20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ensaverne.site.ac-strasbourg.fr/IMG/pdf/la-typologie-de-Vergnaud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4.ac-nancy-metz.fr/ia57sciences/IMG/pdf/organisation_et_gestion_des_donnees_en_cycle_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D855A-C7C3-4122-9087-B1A9BD45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2038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CARACCIOLO SILVESTRI</dc:creator>
  <cp:keywords/>
  <dc:description/>
  <cp:lastModifiedBy>Utilisateur Windows</cp:lastModifiedBy>
  <cp:revision>2</cp:revision>
  <cp:lastPrinted>2015-03-08T11:42:00Z</cp:lastPrinted>
  <dcterms:created xsi:type="dcterms:W3CDTF">2019-01-19T21:31:00Z</dcterms:created>
  <dcterms:modified xsi:type="dcterms:W3CDTF">2019-01-19T21:31:00Z</dcterms:modified>
</cp:coreProperties>
</file>